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52F" w:rsidRPr="0098158F" w:rsidRDefault="00C957BA">
      <w:pPr>
        <w:jc w:val="center"/>
        <w:rPr>
          <w:rFonts w:ascii="Bookman Old Style" w:hAnsi="Bookman Old Style" w:cs="Latha"/>
          <w:b/>
          <w:caps/>
          <w:lang w:val="ru-RU"/>
        </w:rPr>
      </w:pPr>
      <w:bookmarkStart w:id="0" w:name="_GoBack"/>
      <w:bookmarkEnd w:id="0"/>
      <w:r>
        <w:rPr>
          <w:noProof/>
          <w:lang w:val="ru-RU" w:eastAsia="ru-RU"/>
        </w:rPr>
        <w:drawing>
          <wp:anchor distT="36576" distB="36576" distL="36576" distR="36576" simplePos="0" relativeHeight="251657216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1700530" cy="1700530"/>
            <wp:effectExtent l="19050" t="0" r="0" b="0"/>
            <wp:wrapNone/>
            <wp:docPr id="5" name="Рисунок 5" descr="герб РГП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 РГПУ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0530" cy="170053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C40E62">
        <w:rPr>
          <w:rFonts w:ascii="Bookman Old Style" w:hAnsi="Bookman Old Style" w:cs="Latha"/>
          <w:bCs/>
          <w:noProof/>
          <w:spacing w:val="-5"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0</wp:posOffset>
                </wp:positionV>
                <wp:extent cx="4229100" cy="22860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3D9F" w:rsidRPr="0098158F" w:rsidRDefault="00373D9F" w:rsidP="00373D9F">
                            <w:pPr>
                              <w:pStyle w:val="1"/>
                              <w:rPr>
                                <w:rFonts w:ascii="Bookman Old Style" w:hAnsi="Bookman Old Style" w:cs="Latha"/>
                                <w:bCs/>
                                <w:spacing w:val="-5"/>
                                <w:sz w:val="24"/>
                                <w:szCs w:val="24"/>
                              </w:rPr>
                            </w:pPr>
                            <w:r w:rsidRPr="0098158F">
                              <w:rPr>
                                <w:rFonts w:ascii="Bookman Old Style" w:hAnsi="Bookman Old Style" w:cs="Latha"/>
                                <w:bCs/>
                                <w:spacing w:val="-5"/>
                                <w:sz w:val="24"/>
                                <w:szCs w:val="24"/>
                              </w:rPr>
                              <w:t xml:space="preserve">РОССИЙСКИЙ ГОСУДАРСТВЕННЫЙ </w:t>
                            </w:r>
                          </w:p>
                          <w:p w:rsidR="00D16324" w:rsidRDefault="00373D9F" w:rsidP="00373D9F">
                            <w:pPr>
                              <w:pStyle w:val="1"/>
                              <w:rPr>
                                <w:rFonts w:ascii="Bookman Old Style" w:hAnsi="Bookman Old Style" w:cs="Latha"/>
                                <w:bCs/>
                                <w:spacing w:val="-5"/>
                                <w:sz w:val="24"/>
                                <w:szCs w:val="24"/>
                              </w:rPr>
                            </w:pPr>
                            <w:r w:rsidRPr="0098158F">
                              <w:rPr>
                                <w:rFonts w:ascii="Bookman Old Style" w:hAnsi="Bookman Old Style" w:cs="Latha"/>
                                <w:bCs/>
                                <w:spacing w:val="-5"/>
                                <w:sz w:val="24"/>
                                <w:szCs w:val="24"/>
                              </w:rPr>
                              <w:t xml:space="preserve">ПЕДАГОГИЧЕСКИЙ УНИВЕРСИТЕТ </w:t>
                            </w:r>
                          </w:p>
                          <w:p w:rsidR="00373D9F" w:rsidRPr="0098158F" w:rsidRDefault="00373D9F" w:rsidP="00373D9F">
                            <w:pPr>
                              <w:pStyle w:val="1"/>
                              <w:rPr>
                                <w:rFonts w:ascii="Bookman Old Style" w:hAnsi="Bookman Old Style" w:cs="Latha"/>
                                <w:bCs/>
                                <w:spacing w:val="-5"/>
                                <w:sz w:val="24"/>
                                <w:szCs w:val="24"/>
                              </w:rPr>
                            </w:pPr>
                            <w:r w:rsidRPr="0098158F">
                              <w:rPr>
                                <w:rFonts w:ascii="Bookman Old Style" w:hAnsi="Bookman Old Style" w:cs="Latha"/>
                                <w:bCs/>
                                <w:spacing w:val="-5"/>
                                <w:sz w:val="24"/>
                                <w:szCs w:val="24"/>
                              </w:rPr>
                              <w:t>им. А.И. ГЕРЦЕНА</w:t>
                            </w:r>
                          </w:p>
                          <w:p w:rsidR="00373D9F" w:rsidRPr="00C56F8D" w:rsidRDefault="00373D9F" w:rsidP="00373D9F">
                            <w:pPr>
                              <w:jc w:val="center"/>
                              <w:rPr>
                                <w:rFonts w:ascii="Bookman Old Style" w:hAnsi="Bookman Old Style" w:cs="Latha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</w:p>
                          <w:p w:rsidR="00373D9F" w:rsidRPr="0098158F" w:rsidRDefault="00373D9F" w:rsidP="00373D9F">
                            <w:pPr>
                              <w:jc w:val="center"/>
                              <w:rPr>
                                <w:rFonts w:ascii="Bookman Old Style" w:hAnsi="Bookman Old Style" w:cs="Latha"/>
                                <w:b/>
                                <w:lang w:val="ru-RU"/>
                              </w:rPr>
                            </w:pPr>
                            <w:r w:rsidRPr="0098158F">
                              <w:rPr>
                                <w:rFonts w:ascii="Bookman Old Style" w:hAnsi="Bookman Old Style" w:cs="Latha"/>
                                <w:b/>
                                <w:lang w:val="ru-RU"/>
                              </w:rPr>
                              <w:t xml:space="preserve">Научное направление </w:t>
                            </w:r>
                          </w:p>
                          <w:p w:rsidR="00373D9F" w:rsidRPr="0098158F" w:rsidRDefault="00373D9F" w:rsidP="00373D9F">
                            <w:pPr>
                              <w:jc w:val="center"/>
                              <w:rPr>
                                <w:rFonts w:ascii="Bookman Old Style" w:hAnsi="Bookman Old Style" w:cs="Latha"/>
                                <w:b/>
                                <w:lang w:val="ru-RU"/>
                              </w:rPr>
                            </w:pPr>
                            <w:r w:rsidRPr="0098158F">
                              <w:rPr>
                                <w:rFonts w:ascii="Bookman Old Style" w:hAnsi="Bookman Old Style" w:cs="Latha"/>
                                <w:b/>
                                <w:lang w:val="ru-RU"/>
                              </w:rPr>
                              <w:t>«Интегративная открытая развивающаяся система непрерывного педагогического образования»</w:t>
                            </w:r>
                          </w:p>
                          <w:p w:rsidR="00373D9F" w:rsidRPr="0098158F" w:rsidRDefault="00373D9F" w:rsidP="00373D9F">
                            <w:pPr>
                              <w:pStyle w:val="1"/>
                              <w:rPr>
                                <w:rFonts w:ascii="Bookman Old Style" w:hAnsi="Bookman Old Style" w:cs="Latha"/>
                                <w:bCs/>
                                <w:spacing w:val="-5"/>
                                <w:sz w:val="24"/>
                                <w:szCs w:val="24"/>
                              </w:rPr>
                            </w:pPr>
                          </w:p>
                          <w:p w:rsidR="00373D9F" w:rsidRPr="00373D9F" w:rsidRDefault="00373D9F" w:rsidP="00373D9F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 w:rsidRPr="0098158F">
                              <w:rPr>
                                <w:rFonts w:ascii="Bookman Old Style" w:hAnsi="Bookman Old Style" w:cs="Latha"/>
                                <w:b/>
                                <w:caps/>
                                <w:lang w:val="ru-RU"/>
                              </w:rPr>
                              <w:t>Н</w:t>
                            </w:r>
                            <w:r>
                              <w:rPr>
                                <w:rFonts w:ascii="Bookman Old Style" w:hAnsi="Bookman Old Style" w:cs="Latha"/>
                                <w:b/>
                                <w:caps/>
                                <w:lang w:val="ru-RU"/>
                              </w:rPr>
                              <w:t xml:space="preserve">аучно-исследовательский институт </w:t>
                            </w:r>
                            <w:r w:rsidRPr="0098158F">
                              <w:rPr>
                                <w:rFonts w:ascii="Bookman Old Style" w:hAnsi="Bookman Old Style" w:cs="Latha"/>
                                <w:b/>
                                <w:caps/>
                                <w:lang w:val="ru-RU"/>
                              </w:rPr>
                              <w:t xml:space="preserve"> непрерывного педагогического образования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62pt;margin-top:0;width:333pt;height:180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" filled="f" stroked="f">
                <v:textbox>
                  <w:txbxContent>
                    <w:p w:rsidR="00373D9F" w:rsidRPr="0098158F" w:rsidRDefault="00373D9F" w:rsidP="00373D9F">
                      <w:pPr>
                        <w:pStyle w:val="1"/>
                        <w:rPr>
                          <w:rFonts w:ascii="Bookman Old Style" w:hAnsi="Bookman Old Style" w:cs="Latha"/>
                          <w:bCs/>
                          <w:spacing w:val="-5"/>
                          <w:sz w:val="24"/>
                          <w:szCs w:val="24"/>
                        </w:rPr>
                      </w:pPr>
                      <w:r w:rsidRPr="0098158F">
                        <w:rPr>
                          <w:rFonts w:ascii="Bookman Old Style" w:hAnsi="Bookman Old Style" w:cs="Latha"/>
                          <w:bCs/>
                          <w:spacing w:val="-5"/>
                          <w:sz w:val="24"/>
                          <w:szCs w:val="24"/>
                        </w:rPr>
                        <w:t xml:space="preserve">РОССИЙСКИЙ ГОСУДАРСТВЕННЫЙ </w:t>
                      </w:r>
                    </w:p>
                    <w:p w:rsidR="00D16324" w:rsidRDefault="00373D9F" w:rsidP="00373D9F">
                      <w:pPr>
                        <w:pStyle w:val="1"/>
                        <w:rPr>
                          <w:rFonts w:ascii="Bookman Old Style" w:hAnsi="Bookman Old Style" w:cs="Latha"/>
                          <w:bCs/>
                          <w:spacing w:val="-5"/>
                          <w:sz w:val="24"/>
                          <w:szCs w:val="24"/>
                        </w:rPr>
                      </w:pPr>
                      <w:r w:rsidRPr="0098158F">
                        <w:rPr>
                          <w:rFonts w:ascii="Bookman Old Style" w:hAnsi="Bookman Old Style" w:cs="Latha"/>
                          <w:bCs/>
                          <w:spacing w:val="-5"/>
                          <w:sz w:val="24"/>
                          <w:szCs w:val="24"/>
                        </w:rPr>
                        <w:t xml:space="preserve">ПЕДАГОГИЧЕСКИЙ УНИВЕРСИТЕТ </w:t>
                      </w:r>
                    </w:p>
                    <w:p w:rsidR="00373D9F" w:rsidRPr="0098158F" w:rsidRDefault="00373D9F" w:rsidP="00373D9F">
                      <w:pPr>
                        <w:pStyle w:val="1"/>
                        <w:rPr>
                          <w:rFonts w:ascii="Bookman Old Style" w:hAnsi="Bookman Old Style" w:cs="Latha"/>
                          <w:bCs/>
                          <w:spacing w:val="-5"/>
                          <w:sz w:val="24"/>
                          <w:szCs w:val="24"/>
                        </w:rPr>
                      </w:pPr>
                      <w:r w:rsidRPr="0098158F">
                        <w:rPr>
                          <w:rFonts w:ascii="Bookman Old Style" w:hAnsi="Bookman Old Style" w:cs="Latha"/>
                          <w:bCs/>
                          <w:spacing w:val="-5"/>
                          <w:sz w:val="24"/>
                          <w:szCs w:val="24"/>
                        </w:rPr>
                        <w:t>им. А.И. ГЕРЦЕНА</w:t>
                      </w:r>
                    </w:p>
                    <w:p w:rsidR="00373D9F" w:rsidRPr="00C56F8D" w:rsidRDefault="00373D9F" w:rsidP="00373D9F">
                      <w:pPr>
                        <w:jc w:val="center"/>
                        <w:rPr>
                          <w:rFonts w:ascii="Bookman Old Style" w:hAnsi="Bookman Old Style" w:cs="Latha"/>
                          <w:b/>
                          <w:sz w:val="16"/>
                          <w:szCs w:val="16"/>
                          <w:lang w:val="ru-RU"/>
                        </w:rPr>
                      </w:pPr>
                    </w:p>
                    <w:p w:rsidR="00373D9F" w:rsidRPr="0098158F" w:rsidRDefault="00373D9F" w:rsidP="00373D9F">
                      <w:pPr>
                        <w:jc w:val="center"/>
                        <w:rPr>
                          <w:rFonts w:ascii="Bookman Old Style" w:hAnsi="Bookman Old Style" w:cs="Latha"/>
                          <w:b/>
                          <w:lang w:val="ru-RU"/>
                        </w:rPr>
                      </w:pPr>
                      <w:r w:rsidRPr="0098158F">
                        <w:rPr>
                          <w:rFonts w:ascii="Bookman Old Style" w:hAnsi="Bookman Old Style" w:cs="Latha"/>
                          <w:b/>
                          <w:lang w:val="ru-RU"/>
                        </w:rPr>
                        <w:t xml:space="preserve">Научное направление </w:t>
                      </w:r>
                    </w:p>
                    <w:p w:rsidR="00373D9F" w:rsidRPr="0098158F" w:rsidRDefault="00373D9F" w:rsidP="00373D9F">
                      <w:pPr>
                        <w:jc w:val="center"/>
                        <w:rPr>
                          <w:rFonts w:ascii="Bookman Old Style" w:hAnsi="Bookman Old Style" w:cs="Latha"/>
                          <w:b/>
                          <w:lang w:val="ru-RU"/>
                        </w:rPr>
                      </w:pPr>
                      <w:r w:rsidRPr="0098158F">
                        <w:rPr>
                          <w:rFonts w:ascii="Bookman Old Style" w:hAnsi="Bookman Old Style" w:cs="Latha"/>
                          <w:b/>
                          <w:lang w:val="ru-RU"/>
                        </w:rPr>
                        <w:t>«Интегративная открытая развивающаяся система непрерывного педагогического образования»</w:t>
                      </w:r>
                    </w:p>
                    <w:p w:rsidR="00373D9F" w:rsidRPr="0098158F" w:rsidRDefault="00373D9F" w:rsidP="00373D9F">
                      <w:pPr>
                        <w:pStyle w:val="1"/>
                        <w:rPr>
                          <w:rFonts w:ascii="Bookman Old Style" w:hAnsi="Bookman Old Style" w:cs="Latha"/>
                          <w:bCs/>
                          <w:spacing w:val="-5"/>
                          <w:sz w:val="24"/>
                          <w:szCs w:val="24"/>
                        </w:rPr>
                      </w:pPr>
                    </w:p>
                    <w:p w:rsidR="00373D9F" w:rsidRPr="00373D9F" w:rsidRDefault="00373D9F" w:rsidP="00373D9F">
                      <w:pPr>
                        <w:jc w:val="center"/>
                        <w:rPr>
                          <w:lang w:val="ru-RU"/>
                        </w:rPr>
                      </w:pPr>
                      <w:r w:rsidRPr="0098158F">
                        <w:rPr>
                          <w:rFonts w:ascii="Bookman Old Style" w:hAnsi="Bookman Old Style" w:cs="Latha"/>
                          <w:b/>
                          <w:caps/>
                          <w:lang w:val="ru-RU"/>
                        </w:rPr>
                        <w:t>Н</w:t>
                      </w:r>
                      <w:r>
                        <w:rPr>
                          <w:rFonts w:ascii="Bookman Old Style" w:hAnsi="Bookman Old Style" w:cs="Latha"/>
                          <w:b/>
                          <w:caps/>
                          <w:lang w:val="ru-RU"/>
                        </w:rPr>
                        <w:t xml:space="preserve">аучно-исследовательский институт </w:t>
                      </w:r>
                      <w:r w:rsidRPr="0098158F">
                        <w:rPr>
                          <w:rFonts w:ascii="Bookman Old Style" w:hAnsi="Bookman Old Style" w:cs="Latha"/>
                          <w:b/>
                          <w:caps/>
                          <w:lang w:val="ru-RU"/>
                        </w:rPr>
                        <w:t xml:space="preserve"> непрерывного педагогического образования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2F3149" w:rsidRDefault="002F3149" w:rsidP="005B474A">
      <w:pPr>
        <w:jc w:val="center"/>
        <w:rPr>
          <w:rFonts w:ascii="Bookman Old Style" w:hAnsi="Bookman Old Style" w:cs="Latha"/>
          <w:b/>
          <w:lang w:val="ru-RU"/>
        </w:rPr>
      </w:pPr>
    </w:p>
    <w:p w:rsidR="00373D9F" w:rsidRDefault="00373D9F" w:rsidP="005B474A">
      <w:pPr>
        <w:jc w:val="center"/>
        <w:rPr>
          <w:rFonts w:ascii="Bookman Old Style" w:hAnsi="Bookman Old Style" w:cs="Latha"/>
          <w:b/>
          <w:lang w:val="ru-RU"/>
        </w:rPr>
      </w:pPr>
    </w:p>
    <w:p w:rsidR="00373D9F" w:rsidRDefault="00373D9F" w:rsidP="005B474A">
      <w:pPr>
        <w:jc w:val="center"/>
        <w:rPr>
          <w:rFonts w:ascii="Bookman Old Style" w:hAnsi="Bookman Old Style" w:cs="Latha"/>
          <w:b/>
          <w:lang w:val="ru-RU"/>
        </w:rPr>
      </w:pPr>
    </w:p>
    <w:p w:rsidR="00373D9F" w:rsidRDefault="00373D9F" w:rsidP="005B474A">
      <w:pPr>
        <w:jc w:val="center"/>
        <w:rPr>
          <w:rFonts w:ascii="Bookman Old Style" w:hAnsi="Bookman Old Style" w:cs="Latha"/>
          <w:b/>
          <w:lang w:val="ru-RU"/>
        </w:rPr>
      </w:pPr>
    </w:p>
    <w:p w:rsidR="00373D9F" w:rsidRDefault="00373D9F" w:rsidP="005B474A">
      <w:pPr>
        <w:jc w:val="center"/>
        <w:rPr>
          <w:rFonts w:ascii="Bookman Old Style" w:hAnsi="Bookman Old Style" w:cs="Latha"/>
          <w:b/>
          <w:lang w:val="ru-RU"/>
        </w:rPr>
      </w:pPr>
    </w:p>
    <w:p w:rsidR="00373D9F" w:rsidRDefault="00373D9F" w:rsidP="005B474A">
      <w:pPr>
        <w:jc w:val="center"/>
        <w:rPr>
          <w:rFonts w:ascii="Bookman Old Style" w:hAnsi="Bookman Old Style" w:cs="Latha"/>
          <w:b/>
          <w:lang w:val="ru-RU"/>
        </w:rPr>
      </w:pPr>
    </w:p>
    <w:p w:rsidR="00373D9F" w:rsidRDefault="00373D9F" w:rsidP="005B474A">
      <w:pPr>
        <w:jc w:val="center"/>
        <w:rPr>
          <w:rFonts w:ascii="Bookman Old Style" w:hAnsi="Bookman Old Style" w:cs="Latha"/>
          <w:b/>
          <w:lang w:val="ru-RU"/>
        </w:rPr>
      </w:pPr>
    </w:p>
    <w:p w:rsidR="00373D9F" w:rsidRDefault="00373D9F" w:rsidP="005B474A">
      <w:pPr>
        <w:jc w:val="center"/>
        <w:rPr>
          <w:rFonts w:ascii="Bookman Old Style" w:hAnsi="Bookman Old Style" w:cs="Latha"/>
          <w:b/>
          <w:lang w:val="ru-RU"/>
        </w:rPr>
      </w:pPr>
    </w:p>
    <w:p w:rsidR="00373D9F" w:rsidRDefault="00373D9F" w:rsidP="005B474A">
      <w:pPr>
        <w:jc w:val="center"/>
        <w:rPr>
          <w:rFonts w:ascii="Bookman Old Style" w:hAnsi="Bookman Old Style" w:cs="Latha"/>
          <w:b/>
          <w:lang w:val="ru-RU"/>
        </w:rPr>
      </w:pPr>
    </w:p>
    <w:p w:rsidR="00373D9F" w:rsidRDefault="00373D9F" w:rsidP="005B474A">
      <w:pPr>
        <w:jc w:val="center"/>
        <w:rPr>
          <w:rFonts w:ascii="Bookman Old Style" w:hAnsi="Bookman Old Style" w:cs="Latha"/>
          <w:b/>
          <w:lang w:val="ru-RU"/>
        </w:rPr>
      </w:pPr>
    </w:p>
    <w:p w:rsidR="00373D9F" w:rsidRDefault="00373D9F" w:rsidP="005B474A">
      <w:pPr>
        <w:jc w:val="center"/>
        <w:rPr>
          <w:rFonts w:ascii="Bookman Old Style" w:hAnsi="Bookman Old Style" w:cs="Latha"/>
          <w:b/>
          <w:lang w:val="ru-RU"/>
        </w:rPr>
      </w:pPr>
    </w:p>
    <w:p w:rsidR="00373D9F" w:rsidRDefault="00373D9F" w:rsidP="005B474A">
      <w:pPr>
        <w:jc w:val="center"/>
        <w:rPr>
          <w:rFonts w:ascii="Bookman Old Style" w:hAnsi="Bookman Old Style" w:cs="Latha"/>
          <w:b/>
          <w:lang w:val="ru-RU"/>
        </w:rPr>
      </w:pPr>
    </w:p>
    <w:p w:rsidR="00373D9F" w:rsidRDefault="00373D9F" w:rsidP="005B474A">
      <w:pPr>
        <w:jc w:val="center"/>
        <w:rPr>
          <w:rFonts w:ascii="Bookman Old Style" w:hAnsi="Bookman Old Style" w:cs="Latha"/>
          <w:b/>
          <w:lang w:val="ru-RU"/>
        </w:rPr>
      </w:pPr>
    </w:p>
    <w:p w:rsidR="00373D9F" w:rsidRPr="00373D9F" w:rsidRDefault="00373D9F" w:rsidP="005B474A">
      <w:pPr>
        <w:jc w:val="center"/>
        <w:rPr>
          <w:rFonts w:ascii="Bookman Old Style" w:hAnsi="Bookman Old Style" w:cs="Latha"/>
          <w:b/>
          <w:dstrike/>
          <w:lang w:val="ru-RU"/>
        </w:rPr>
      </w:pPr>
      <w:r w:rsidRPr="00373D9F">
        <w:rPr>
          <w:rFonts w:ascii="Bookman Old Style" w:hAnsi="Bookman Old Style" w:cs="Latha"/>
          <w:b/>
          <w:dstrike/>
          <w:lang w:val="ru-RU"/>
        </w:rPr>
        <w:t>_____________________</w:t>
      </w:r>
      <w:r>
        <w:rPr>
          <w:rFonts w:ascii="Bookman Old Style" w:hAnsi="Bookman Old Style" w:cs="Latha"/>
          <w:b/>
          <w:dstrike/>
          <w:lang w:val="ru-RU"/>
        </w:rPr>
        <w:t>______</w:t>
      </w:r>
      <w:r w:rsidRPr="00373D9F">
        <w:rPr>
          <w:rFonts w:ascii="Bookman Old Style" w:hAnsi="Bookman Old Style" w:cs="Latha"/>
          <w:b/>
          <w:dstrike/>
          <w:lang w:val="ru-RU"/>
        </w:rPr>
        <w:t>__________________________</w:t>
      </w:r>
    </w:p>
    <w:p w:rsidR="00373D9F" w:rsidRDefault="00373D9F" w:rsidP="005B474A">
      <w:pPr>
        <w:jc w:val="center"/>
        <w:rPr>
          <w:rFonts w:ascii="Bookman Old Style" w:hAnsi="Bookman Old Style" w:cs="Latha"/>
          <w:b/>
          <w:lang w:val="ru-RU"/>
        </w:rPr>
      </w:pPr>
    </w:p>
    <w:p w:rsidR="00373D9F" w:rsidRDefault="00373D9F" w:rsidP="005B474A">
      <w:pPr>
        <w:jc w:val="center"/>
        <w:rPr>
          <w:rFonts w:ascii="Bookman Old Style" w:hAnsi="Bookman Old Style" w:cs="Latha"/>
          <w:b/>
          <w:lang w:val="ru-RU"/>
        </w:rPr>
      </w:pPr>
    </w:p>
    <w:p w:rsidR="00373D9F" w:rsidRPr="0098158F" w:rsidRDefault="00373D9F" w:rsidP="005B474A">
      <w:pPr>
        <w:jc w:val="center"/>
        <w:rPr>
          <w:rFonts w:ascii="Bookman Old Style" w:hAnsi="Bookman Old Style" w:cs="Latha"/>
          <w:b/>
          <w:lang w:val="ru-RU"/>
        </w:rPr>
      </w:pPr>
    </w:p>
    <w:p w:rsidR="005B474A" w:rsidRPr="0098158F" w:rsidRDefault="005B474A" w:rsidP="005B474A">
      <w:pPr>
        <w:jc w:val="center"/>
        <w:rPr>
          <w:rFonts w:ascii="Bookman Old Style" w:hAnsi="Bookman Old Style" w:cs="Latha"/>
          <w:b/>
          <w:sz w:val="32"/>
          <w:szCs w:val="32"/>
          <w:lang w:val="ru-RU"/>
        </w:rPr>
      </w:pPr>
      <w:r w:rsidRPr="0098158F">
        <w:rPr>
          <w:rFonts w:ascii="Bookman Old Style" w:hAnsi="Bookman Old Style" w:cs="Latha"/>
          <w:b/>
          <w:sz w:val="32"/>
          <w:szCs w:val="32"/>
          <w:lang w:val="ru-RU"/>
        </w:rPr>
        <w:t>ИНФОРМАЦИОННОЕ ПИСЬМО</w:t>
      </w:r>
    </w:p>
    <w:p w:rsidR="00302CAB" w:rsidRPr="0098158F" w:rsidRDefault="00302CAB" w:rsidP="005B474A">
      <w:pPr>
        <w:jc w:val="center"/>
        <w:rPr>
          <w:rFonts w:ascii="Bookman Old Style" w:hAnsi="Bookman Old Style" w:cs="Latha"/>
          <w:bCs/>
          <w:lang w:val="ru-RU"/>
        </w:rPr>
      </w:pPr>
    </w:p>
    <w:p w:rsidR="005B474A" w:rsidRPr="0098158F" w:rsidRDefault="005B474A" w:rsidP="005B474A">
      <w:pPr>
        <w:jc w:val="center"/>
        <w:rPr>
          <w:rFonts w:ascii="Bookman Old Style" w:hAnsi="Bookman Old Style" w:cs="Latha"/>
          <w:b/>
          <w:bCs/>
          <w:i/>
          <w:sz w:val="28"/>
          <w:szCs w:val="28"/>
          <w:lang w:val="ru-RU"/>
        </w:rPr>
      </w:pPr>
      <w:r w:rsidRPr="0098158F">
        <w:rPr>
          <w:rFonts w:ascii="Bookman Old Style" w:hAnsi="Bookman Old Style" w:cs="Latha"/>
          <w:b/>
          <w:bCs/>
          <w:i/>
          <w:sz w:val="28"/>
          <w:szCs w:val="28"/>
          <w:lang w:val="ru-RU"/>
        </w:rPr>
        <w:t xml:space="preserve">НИИ непрерывного педагогического образования </w:t>
      </w:r>
    </w:p>
    <w:p w:rsidR="006802D8" w:rsidRPr="00F51C13" w:rsidRDefault="006802D8" w:rsidP="006802D8">
      <w:pPr>
        <w:jc w:val="center"/>
        <w:rPr>
          <w:rFonts w:ascii="Bookman Old Style" w:hAnsi="Bookman Old Style"/>
          <w:b/>
          <w:bCs/>
          <w:i/>
          <w:color w:val="FF0000"/>
          <w:sz w:val="32"/>
          <w:szCs w:val="32"/>
          <w:lang w:val="ru-RU"/>
        </w:rPr>
      </w:pPr>
      <w:r>
        <w:rPr>
          <w:rFonts w:ascii="Bookman Old Style" w:hAnsi="Bookman Old Style"/>
          <w:b/>
          <w:bCs/>
          <w:i/>
          <w:color w:val="FF0000"/>
          <w:sz w:val="32"/>
          <w:szCs w:val="32"/>
          <w:lang w:val="ru-RU"/>
        </w:rPr>
        <w:t>14</w:t>
      </w:r>
      <w:r w:rsidRPr="00F51C13">
        <w:rPr>
          <w:rFonts w:ascii="Bookman Old Style" w:hAnsi="Bookman Old Style"/>
          <w:b/>
          <w:bCs/>
          <w:i/>
          <w:color w:val="FF0000"/>
          <w:sz w:val="32"/>
          <w:szCs w:val="32"/>
          <w:lang w:val="ru-RU"/>
        </w:rPr>
        <w:t xml:space="preserve"> </w:t>
      </w:r>
      <w:r>
        <w:rPr>
          <w:rFonts w:ascii="Bookman Old Style" w:hAnsi="Bookman Old Style"/>
          <w:b/>
          <w:bCs/>
          <w:i/>
          <w:color w:val="FF0000"/>
          <w:sz w:val="32"/>
          <w:szCs w:val="32"/>
          <w:lang w:val="ru-RU"/>
        </w:rPr>
        <w:t xml:space="preserve">апреля </w:t>
      </w:r>
      <w:r w:rsidRPr="00F51C13">
        <w:rPr>
          <w:rFonts w:ascii="Bookman Old Style" w:hAnsi="Bookman Old Style"/>
          <w:b/>
          <w:bCs/>
          <w:i/>
          <w:color w:val="FF0000"/>
          <w:sz w:val="32"/>
          <w:szCs w:val="32"/>
          <w:lang w:val="ru-RU"/>
        </w:rPr>
        <w:t>201</w:t>
      </w:r>
      <w:r>
        <w:rPr>
          <w:rFonts w:ascii="Bookman Old Style" w:hAnsi="Bookman Old Style"/>
          <w:b/>
          <w:bCs/>
          <w:i/>
          <w:color w:val="FF0000"/>
          <w:sz w:val="32"/>
          <w:szCs w:val="32"/>
          <w:lang w:val="ru-RU"/>
        </w:rPr>
        <w:t>6</w:t>
      </w:r>
      <w:r w:rsidRPr="00F51C13">
        <w:rPr>
          <w:rFonts w:ascii="Bookman Old Style" w:hAnsi="Bookman Old Style"/>
          <w:b/>
          <w:bCs/>
          <w:i/>
          <w:color w:val="FF0000"/>
          <w:sz w:val="32"/>
          <w:szCs w:val="32"/>
          <w:lang w:val="ru-RU"/>
        </w:rPr>
        <w:t xml:space="preserve"> года </w:t>
      </w:r>
    </w:p>
    <w:p w:rsidR="006802D8" w:rsidRPr="0098158F" w:rsidRDefault="006802D8" w:rsidP="006802D8">
      <w:pPr>
        <w:jc w:val="center"/>
        <w:rPr>
          <w:rFonts w:ascii="Bookman Old Style" w:hAnsi="Bookman Old Style" w:cs="Latha"/>
          <w:bCs/>
          <w:lang w:val="ru-RU"/>
        </w:rPr>
      </w:pPr>
      <w:r w:rsidRPr="0098158F">
        <w:rPr>
          <w:rFonts w:ascii="Bookman Old Style" w:hAnsi="Bookman Old Style" w:cs="Latha"/>
          <w:bCs/>
          <w:lang w:val="ru-RU"/>
        </w:rPr>
        <w:t>приглашает стать участником ежегодной научной конференции</w:t>
      </w:r>
    </w:p>
    <w:p w:rsidR="006802D8" w:rsidRPr="0098158F" w:rsidRDefault="006802D8" w:rsidP="006802D8">
      <w:pPr>
        <w:jc w:val="center"/>
        <w:rPr>
          <w:rFonts w:ascii="Bookman Old Style" w:hAnsi="Bookman Old Style" w:cs="Latha"/>
          <w:lang w:val="ru-RU"/>
        </w:rPr>
      </w:pPr>
    </w:p>
    <w:p w:rsidR="006802D8" w:rsidRDefault="006802D8" w:rsidP="006802D8">
      <w:pPr>
        <w:jc w:val="center"/>
        <w:rPr>
          <w:rFonts w:ascii="Bookman Old Style" w:hAnsi="Bookman Old Style"/>
          <w:b/>
          <w:lang w:val="ru-RU" w:eastAsia="ru-RU"/>
        </w:rPr>
      </w:pPr>
      <w:r w:rsidRPr="0098158F">
        <w:rPr>
          <w:rFonts w:ascii="Bookman Old Style" w:hAnsi="Bookman Old Style"/>
          <w:b/>
          <w:lang w:val="ru-RU" w:eastAsia="ru-RU"/>
        </w:rPr>
        <w:t xml:space="preserve">НЕПРЕРЫВНОЕ ПЕДАГОГИЧЕСКОЕ ОБРАЗОВАНИЕ В СОВРЕМЕННОМ МИРЕ: ОТ ИССЛЕДОВАТЕЛЬСКОГО ПОИСКА К ПРОДУКТИВНЫМ РЕШЕНИЯМ. </w:t>
      </w:r>
    </w:p>
    <w:p w:rsidR="006802D8" w:rsidRPr="008E612C" w:rsidRDefault="002A5CF3" w:rsidP="006802D8">
      <w:pPr>
        <w:jc w:val="center"/>
        <w:rPr>
          <w:rFonts w:ascii="Bookman Old Style" w:hAnsi="Bookman Old Style" w:cs="Latha"/>
          <w:b/>
          <w:bCs/>
          <w:lang w:val="ru-RU"/>
        </w:rPr>
      </w:pPr>
      <w:r>
        <w:rPr>
          <w:rFonts w:ascii="Bookman Old Style" w:hAnsi="Bookman Old Style" w:cs="Latha"/>
          <w:b/>
          <w:bCs/>
          <w:lang w:val="ru-RU"/>
        </w:rPr>
        <w:t>Образовательные и профессиональные стандарты</w:t>
      </w:r>
      <w:r w:rsidR="006802D8" w:rsidRPr="00D16324">
        <w:rPr>
          <w:rFonts w:ascii="Bookman Old Style" w:hAnsi="Bookman Old Style" w:cs="Latha"/>
          <w:b/>
          <w:bCs/>
          <w:lang w:val="ru-RU"/>
        </w:rPr>
        <w:t xml:space="preserve"> в обеспечении готовности выпускника </w:t>
      </w:r>
      <w:r w:rsidR="00D16324">
        <w:rPr>
          <w:rFonts w:ascii="Bookman Old Style" w:hAnsi="Bookman Old Style" w:cs="Latha"/>
          <w:b/>
          <w:bCs/>
          <w:lang w:val="ru-RU"/>
        </w:rPr>
        <w:t>к профессиональной деятельности</w:t>
      </w:r>
    </w:p>
    <w:p w:rsidR="006802D8" w:rsidRDefault="006802D8" w:rsidP="006802D8">
      <w:pPr>
        <w:jc w:val="center"/>
        <w:rPr>
          <w:rFonts w:ascii="Bookman Old Style" w:hAnsi="Bookman Old Style" w:cs="Latha"/>
          <w:b/>
          <w:bCs/>
          <w:lang w:val="ru-RU"/>
        </w:rPr>
      </w:pPr>
    </w:p>
    <w:p w:rsidR="00D16324" w:rsidRPr="0098158F" w:rsidRDefault="00D16324" w:rsidP="006802D8">
      <w:pPr>
        <w:jc w:val="center"/>
        <w:rPr>
          <w:rFonts w:ascii="Bookman Old Style" w:hAnsi="Bookman Old Style" w:cs="Latha"/>
          <w:b/>
          <w:bCs/>
          <w:lang w:val="ru-RU"/>
        </w:rPr>
      </w:pPr>
    </w:p>
    <w:p w:rsidR="006802D8" w:rsidRDefault="00D16324" w:rsidP="00D16324">
      <w:pPr>
        <w:jc w:val="center"/>
        <w:rPr>
          <w:rFonts w:ascii="Bookman Old Style" w:hAnsi="Bookman Old Style" w:cs="Latha"/>
          <w:b/>
          <w:lang w:val="ru-RU"/>
        </w:rPr>
      </w:pPr>
      <w:r w:rsidRPr="00D16324">
        <w:rPr>
          <w:rFonts w:ascii="Bookman Old Style" w:hAnsi="Bookman Old Style" w:cs="Latha"/>
          <w:b/>
          <w:lang w:val="ru-RU"/>
        </w:rPr>
        <w:t>На пленарном заседании и в секционной работе к обсуждению предлагаются</w:t>
      </w:r>
      <w:r w:rsidR="006802D8" w:rsidRPr="00D16324">
        <w:rPr>
          <w:rFonts w:ascii="Bookman Old Style" w:hAnsi="Bookman Old Style" w:cs="Latha"/>
          <w:b/>
          <w:lang w:val="ru-RU"/>
        </w:rPr>
        <w:t xml:space="preserve"> следующие проблемы:</w:t>
      </w:r>
    </w:p>
    <w:p w:rsidR="00D16324" w:rsidRDefault="00D16324" w:rsidP="00D16324">
      <w:pPr>
        <w:jc w:val="center"/>
        <w:rPr>
          <w:rFonts w:ascii="Bookman Old Style" w:hAnsi="Bookman Old Style" w:cs="Latha"/>
          <w:b/>
          <w:lang w:val="ru-RU"/>
        </w:rPr>
      </w:pPr>
    </w:p>
    <w:p w:rsidR="00D16324" w:rsidRPr="00D16324" w:rsidRDefault="00D16324" w:rsidP="00D16324">
      <w:pPr>
        <w:numPr>
          <w:ilvl w:val="0"/>
          <w:numId w:val="16"/>
        </w:numPr>
        <w:tabs>
          <w:tab w:val="clear" w:pos="720"/>
        </w:tabs>
        <w:ind w:left="0" w:firstLine="360"/>
        <w:jc w:val="both"/>
        <w:rPr>
          <w:rFonts w:ascii="Bookman Old Style" w:hAnsi="Bookman Old Style" w:cs="Latha"/>
          <w:b/>
          <w:lang w:val="ru-RU"/>
        </w:rPr>
      </w:pPr>
      <w:r w:rsidRPr="00D16324">
        <w:rPr>
          <w:rFonts w:ascii="Georgia" w:hAnsi="Georgia"/>
          <w:lang w:val="ru-RU"/>
        </w:rPr>
        <w:t xml:space="preserve">Оценка готовности выпускников </w:t>
      </w:r>
      <w:r>
        <w:rPr>
          <w:rFonts w:ascii="Georgia" w:hAnsi="Georgia"/>
          <w:lang w:val="ru-RU"/>
        </w:rPr>
        <w:t xml:space="preserve">организаций высшего и среднего профессионального образования к </w:t>
      </w:r>
      <w:r w:rsidRPr="00D16324">
        <w:rPr>
          <w:rFonts w:ascii="Georgia" w:hAnsi="Georgia"/>
          <w:lang w:val="ru-RU"/>
        </w:rPr>
        <w:t>профессиональной деятельности</w:t>
      </w:r>
      <w:r>
        <w:rPr>
          <w:rFonts w:ascii="Georgia" w:hAnsi="Georgia"/>
          <w:lang w:val="ru-RU"/>
        </w:rPr>
        <w:t>.</w:t>
      </w:r>
    </w:p>
    <w:p w:rsidR="00D16324" w:rsidRPr="00D16324" w:rsidRDefault="00D16324" w:rsidP="00D16324">
      <w:pPr>
        <w:numPr>
          <w:ilvl w:val="0"/>
          <w:numId w:val="16"/>
        </w:numPr>
        <w:tabs>
          <w:tab w:val="clear" w:pos="720"/>
        </w:tabs>
        <w:ind w:left="0" w:firstLine="360"/>
        <w:jc w:val="both"/>
        <w:rPr>
          <w:rFonts w:ascii="Bookman Old Style" w:hAnsi="Bookman Old Style" w:cs="Latha"/>
          <w:b/>
          <w:lang w:val="ru-RU"/>
        </w:rPr>
      </w:pPr>
      <w:r w:rsidRPr="00D16324">
        <w:rPr>
          <w:rFonts w:ascii="Georgia" w:hAnsi="Georgia"/>
          <w:lang w:val="ru-RU"/>
        </w:rPr>
        <w:t>Готовность преподавател</w:t>
      </w:r>
      <w:r>
        <w:rPr>
          <w:rFonts w:ascii="Georgia" w:hAnsi="Georgia"/>
          <w:lang w:val="ru-RU"/>
        </w:rPr>
        <w:t xml:space="preserve">ей университетов и колледжей </w:t>
      </w:r>
      <w:r w:rsidRPr="00D16324">
        <w:rPr>
          <w:rFonts w:ascii="Georgia" w:hAnsi="Georgia"/>
          <w:lang w:val="ru-RU"/>
        </w:rPr>
        <w:t>к профессиональной деятельности в пространстве стандартизации</w:t>
      </w:r>
      <w:r>
        <w:rPr>
          <w:rFonts w:ascii="Georgia" w:hAnsi="Georgia"/>
          <w:lang w:val="ru-RU"/>
        </w:rPr>
        <w:t>.</w:t>
      </w:r>
    </w:p>
    <w:p w:rsidR="00D16324" w:rsidRPr="00D16324" w:rsidRDefault="00D16324" w:rsidP="00D16324">
      <w:pPr>
        <w:numPr>
          <w:ilvl w:val="0"/>
          <w:numId w:val="16"/>
        </w:numPr>
        <w:tabs>
          <w:tab w:val="clear" w:pos="720"/>
        </w:tabs>
        <w:ind w:left="0" w:firstLine="360"/>
        <w:jc w:val="both"/>
        <w:rPr>
          <w:rFonts w:ascii="Bookman Old Style" w:hAnsi="Bookman Old Style" w:cs="Latha"/>
          <w:b/>
          <w:lang w:val="ru-RU"/>
        </w:rPr>
      </w:pPr>
      <w:r>
        <w:rPr>
          <w:rFonts w:ascii="Georgia" w:hAnsi="Georgia"/>
          <w:lang w:val="ru-RU"/>
        </w:rPr>
        <w:t xml:space="preserve">Обоснование стандартизации профессиональной деятельности преподавателя. </w:t>
      </w:r>
      <w:r w:rsidRPr="00D16324">
        <w:rPr>
          <w:rFonts w:ascii="Georgia" w:hAnsi="Georgia"/>
          <w:lang w:val="ru-RU"/>
        </w:rPr>
        <w:t>Профессиональный стандарт преподавателя.</w:t>
      </w:r>
    </w:p>
    <w:p w:rsidR="006802D8" w:rsidRPr="00D16324" w:rsidRDefault="00D16324" w:rsidP="006802D8">
      <w:pPr>
        <w:numPr>
          <w:ilvl w:val="0"/>
          <w:numId w:val="16"/>
        </w:numPr>
        <w:tabs>
          <w:tab w:val="clear" w:pos="720"/>
        </w:tabs>
        <w:ind w:left="0" w:firstLine="360"/>
        <w:jc w:val="both"/>
        <w:rPr>
          <w:rFonts w:ascii="Georgia" w:hAnsi="Georgia"/>
          <w:lang w:val="ru-RU"/>
        </w:rPr>
      </w:pPr>
      <w:r>
        <w:rPr>
          <w:rFonts w:ascii="Georgia" w:hAnsi="Georgia"/>
          <w:lang w:val="ru-RU"/>
        </w:rPr>
        <w:t>Совершенствование образовательных программ профессионального образования для обеспечения</w:t>
      </w:r>
      <w:r w:rsidR="006802D8" w:rsidRPr="00D16324">
        <w:rPr>
          <w:rFonts w:ascii="Georgia" w:hAnsi="Georgia"/>
          <w:lang w:val="ru-RU"/>
        </w:rPr>
        <w:t xml:space="preserve"> готовности выпускник</w:t>
      </w:r>
      <w:r>
        <w:rPr>
          <w:rFonts w:ascii="Georgia" w:hAnsi="Georgia"/>
          <w:lang w:val="ru-RU"/>
        </w:rPr>
        <w:t>ов</w:t>
      </w:r>
      <w:r w:rsidR="006802D8" w:rsidRPr="00D16324">
        <w:rPr>
          <w:rFonts w:ascii="Georgia" w:hAnsi="Georgia"/>
          <w:lang w:val="ru-RU"/>
        </w:rPr>
        <w:t xml:space="preserve"> к </w:t>
      </w:r>
      <w:r>
        <w:rPr>
          <w:rFonts w:ascii="Georgia" w:hAnsi="Georgia"/>
          <w:lang w:val="ru-RU"/>
        </w:rPr>
        <w:t>профессиональной деятельности</w:t>
      </w:r>
      <w:r w:rsidR="006802D8" w:rsidRPr="00D16324">
        <w:rPr>
          <w:rFonts w:ascii="Georgia" w:hAnsi="Georgia"/>
          <w:lang w:val="ru-RU"/>
        </w:rPr>
        <w:t xml:space="preserve">. </w:t>
      </w:r>
    </w:p>
    <w:p w:rsidR="006802D8" w:rsidRPr="00D16324" w:rsidRDefault="006802D8" w:rsidP="006802D8">
      <w:pPr>
        <w:numPr>
          <w:ilvl w:val="0"/>
          <w:numId w:val="16"/>
        </w:numPr>
        <w:tabs>
          <w:tab w:val="clear" w:pos="720"/>
        </w:tabs>
        <w:ind w:left="0" w:firstLine="360"/>
        <w:jc w:val="both"/>
        <w:rPr>
          <w:rFonts w:ascii="Georgia" w:hAnsi="Georgia"/>
          <w:lang w:val="ru-RU"/>
        </w:rPr>
      </w:pPr>
      <w:r w:rsidRPr="00D16324">
        <w:rPr>
          <w:rFonts w:ascii="Georgia" w:hAnsi="Georgia"/>
          <w:lang w:val="ru-RU"/>
        </w:rPr>
        <w:t>Проблемы реализации преемственности стандартов общего, среднего и высшего образования.</w:t>
      </w:r>
    </w:p>
    <w:p w:rsidR="006802D8" w:rsidRDefault="006802D8" w:rsidP="00D16324">
      <w:pPr>
        <w:ind w:left="360"/>
        <w:jc w:val="both"/>
        <w:rPr>
          <w:rFonts w:ascii="Georgia" w:hAnsi="Georgia"/>
          <w:lang w:val="ru-RU"/>
        </w:rPr>
      </w:pPr>
    </w:p>
    <w:p w:rsidR="00D16324" w:rsidRPr="00D16324" w:rsidRDefault="00D16324" w:rsidP="00D16324">
      <w:pPr>
        <w:ind w:left="360"/>
        <w:jc w:val="both"/>
        <w:rPr>
          <w:rFonts w:ascii="Georgia" w:hAnsi="Georgia"/>
          <w:lang w:val="ru-RU"/>
        </w:rPr>
      </w:pPr>
    </w:p>
    <w:p w:rsidR="00302CAB" w:rsidRPr="0098158F" w:rsidRDefault="00302CAB" w:rsidP="0098158F">
      <w:pPr>
        <w:ind w:firstLine="360"/>
        <w:jc w:val="both"/>
        <w:rPr>
          <w:rFonts w:ascii="Bookman Old Style" w:hAnsi="Bookman Old Style" w:cs="Latha"/>
          <w:iCs/>
          <w:lang w:val="ru-RU"/>
        </w:rPr>
      </w:pPr>
      <w:r w:rsidRPr="0098158F">
        <w:rPr>
          <w:rFonts w:ascii="Bookman Old Style" w:hAnsi="Bookman Old Style" w:cs="Latha"/>
          <w:b/>
          <w:iCs/>
          <w:lang w:val="ru-RU"/>
        </w:rPr>
        <w:t>Место проведения конференции –</w:t>
      </w:r>
      <w:r w:rsidR="002D0D76">
        <w:rPr>
          <w:rFonts w:ascii="Bookman Old Style" w:hAnsi="Bookman Old Style" w:cs="Latha"/>
          <w:b/>
          <w:iCs/>
          <w:lang w:val="ru-RU"/>
        </w:rPr>
        <w:t xml:space="preserve"> </w:t>
      </w:r>
      <w:r w:rsidRPr="0098158F">
        <w:rPr>
          <w:rFonts w:ascii="Bookman Old Style" w:hAnsi="Bookman Old Style" w:cs="Latha"/>
          <w:iCs/>
          <w:lang w:val="ru-RU"/>
        </w:rPr>
        <w:t>РГПУ им.</w:t>
      </w:r>
      <w:r w:rsidR="00EC259C">
        <w:rPr>
          <w:rFonts w:ascii="Bookman Old Style" w:hAnsi="Bookman Old Style" w:cs="Latha"/>
          <w:iCs/>
          <w:lang w:val="ru-RU"/>
        </w:rPr>
        <w:t> </w:t>
      </w:r>
      <w:r w:rsidRPr="0098158F">
        <w:rPr>
          <w:rFonts w:ascii="Bookman Old Style" w:hAnsi="Bookman Old Style" w:cs="Latha"/>
          <w:iCs/>
          <w:lang w:val="ru-RU"/>
        </w:rPr>
        <w:t>А.И.</w:t>
      </w:r>
      <w:r w:rsidR="00EC259C">
        <w:rPr>
          <w:rFonts w:ascii="Bookman Old Style" w:hAnsi="Bookman Old Style" w:cs="Latha"/>
          <w:iCs/>
          <w:lang w:val="ru-RU"/>
        </w:rPr>
        <w:t> </w:t>
      </w:r>
      <w:r w:rsidRPr="0098158F">
        <w:rPr>
          <w:rFonts w:ascii="Bookman Old Style" w:hAnsi="Bookman Old Style" w:cs="Latha"/>
          <w:iCs/>
          <w:lang w:val="ru-RU"/>
        </w:rPr>
        <w:t>Герцена (</w:t>
      </w:r>
      <w:r w:rsidR="002D0D76">
        <w:rPr>
          <w:rFonts w:ascii="Bookman Old Style" w:hAnsi="Bookman Old Style" w:cs="Latha"/>
          <w:iCs/>
          <w:lang w:val="ru-RU"/>
        </w:rPr>
        <w:t xml:space="preserve">Санкт-Петербург, </w:t>
      </w:r>
      <w:r w:rsidR="00D16324">
        <w:rPr>
          <w:rFonts w:ascii="Bookman Old Style" w:hAnsi="Bookman Old Style" w:cs="Latha"/>
          <w:iCs/>
          <w:lang w:val="ru-RU"/>
        </w:rPr>
        <w:t>наб.</w:t>
      </w:r>
      <w:r w:rsidR="00EC259C">
        <w:rPr>
          <w:rFonts w:ascii="Bookman Old Style" w:hAnsi="Bookman Old Style" w:cs="Latha"/>
          <w:iCs/>
          <w:lang w:val="ru-RU"/>
        </w:rPr>
        <w:t> </w:t>
      </w:r>
      <w:r w:rsidR="00D16324">
        <w:rPr>
          <w:rFonts w:ascii="Bookman Old Style" w:hAnsi="Bookman Old Style" w:cs="Latha"/>
          <w:iCs/>
          <w:lang w:val="ru-RU"/>
        </w:rPr>
        <w:t>р.</w:t>
      </w:r>
      <w:r w:rsidR="00EC259C">
        <w:rPr>
          <w:rFonts w:ascii="Bookman Old Style" w:hAnsi="Bookman Old Style" w:cs="Latha"/>
          <w:iCs/>
          <w:lang w:val="ru-RU"/>
        </w:rPr>
        <w:t> </w:t>
      </w:r>
      <w:r w:rsidR="00D16324">
        <w:rPr>
          <w:rFonts w:ascii="Bookman Old Style" w:hAnsi="Bookman Old Style" w:cs="Latha"/>
          <w:iCs/>
          <w:lang w:val="ru-RU"/>
        </w:rPr>
        <w:t>Мойки, д. 48</w:t>
      </w:r>
      <w:r w:rsidRPr="0098158F">
        <w:rPr>
          <w:rFonts w:ascii="Bookman Old Style" w:hAnsi="Bookman Old Style" w:cs="Latha"/>
          <w:iCs/>
          <w:lang w:val="ru-RU"/>
        </w:rPr>
        <w:t>)</w:t>
      </w:r>
      <w:r w:rsidR="00D16324">
        <w:rPr>
          <w:rFonts w:ascii="Bookman Old Style" w:hAnsi="Bookman Old Style" w:cs="Latha"/>
          <w:iCs/>
          <w:lang w:val="ru-RU"/>
        </w:rPr>
        <w:t>.</w:t>
      </w:r>
      <w:r w:rsidRPr="0098158F">
        <w:rPr>
          <w:rFonts w:ascii="Bookman Old Style" w:hAnsi="Bookman Old Style" w:cs="Latha"/>
          <w:iCs/>
          <w:lang w:val="ru-RU"/>
        </w:rPr>
        <w:t xml:space="preserve"> </w:t>
      </w:r>
    </w:p>
    <w:p w:rsidR="00D16324" w:rsidRDefault="00D16324" w:rsidP="005A22D6">
      <w:pPr>
        <w:ind w:firstLine="720"/>
        <w:jc w:val="both"/>
        <w:rPr>
          <w:rFonts w:ascii="Bookman Old Style" w:hAnsi="Bookman Old Style" w:cs="Latha"/>
          <w:lang w:val="ru-RU"/>
        </w:rPr>
      </w:pPr>
    </w:p>
    <w:p w:rsidR="005A22D6" w:rsidRPr="0098158F" w:rsidRDefault="005A22D6" w:rsidP="00FF56A1">
      <w:pPr>
        <w:spacing w:line="233" w:lineRule="auto"/>
        <w:ind w:firstLine="720"/>
        <w:jc w:val="both"/>
        <w:rPr>
          <w:rFonts w:ascii="Bookman Old Style" w:hAnsi="Bookman Old Style" w:cs="Latha"/>
          <w:lang w:val="ru-RU"/>
        </w:rPr>
      </w:pPr>
      <w:r w:rsidRPr="005A22D6">
        <w:rPr>
          <w:rFonts w:ascii="Bookman Old Style" w:hAnsi="Bookman Old Style" w:cs="Latha"/>
          <w:lang w:val="ru-RU"/>
        </w:rPr>
        <w:lastRenderedPageBreak/>
        <w:t xml:space="preserve">По материалам конференции будет издан сборник научных статей. За содержание и орфографию публикуемых материалов ответственность несут их авторы. Оргкомитет оставляет за собой право отбора </w:t>
      </w:r>
      <w:r w:rsidR="000B40B2">
        <w:rPr>
          <w:rFonts w:ascii="Bookman Old Style" w:hAnsi="Bookman Old Style" w:cs="Latha"/>
          <w:lang w:val="ru-RU"/>
        </w:rPr>
        <w:t>материалов</w:t>
      </w:r>
      <w:r w:rsidRPr="005A22D6">
        <w:rPr>
          <w:rFonts w:ascii="Bookman Old Style" w:hAnsi="Bookman Old Style" w:cs="Latha"/>
          <w:lang w:val="ru-RU"/>
        </w:rPr>
        <w:t xml:space="preserve"> для публикации в трудах конференции. Публикации осуществляются на платной основе. Стоимость публикации в сборнике </w:t>
      </w:r>
      <w:r w:rsidRPr="00CE5CA0">
        <w:rPr>
          <w:rFonts w:ascii="Bookman Old Style" w:hAnsi="Bookman Old Style" w:cs="Latha"/>
          <w:lang w:val="ru-RU"/>
        </w:rPr>
        <w:t xml:space="preserve">составляет </w:t>
      </w:r>
      <w:r w:rsidR="00CE5CA0">
        <w:rPr>
          <w:rFonts w:ascii="Bookman Old Style" w:hAnsi="Bookman Old Style" w:cs="Latha"/>
          <w:lang w:val="ru-RU"/>
        </w:rPr>
        <w:t>5</w:t>
      </w:r>
      <w:r w:rsidRPr="00CE5CA0">
        <w:rPr>
          <w:rFonts w:ascii="Bookman Old Style" w:hAnsi="Bookman Old Style" w:cs="Latha"/>
          <w:lang w:val="ru-RU"/>
        </w:rPr>
        <w:t>00</w:t>
      </w:r>
      <w:r w:rsidR="00CE5CA0">
        <w:rPr>
          <w:rFonts w:ascii="Bookman Old Style" w:hAnsi="Bookman Old Style" w:cs="Latha"/>
          <w:lang w:val="ru-RU"/>
        </w:rPr>
        <w:t> </w:t>
      </w:r>
      <w:r w:rsidRPr="00CE5CA0">
        <w:rPr>
          <w:rFonts w:ascii="Bookman Old Style" w:hAnsi="Bookman Old Style" w:cs="Latha"/>
          <w:lang w:val="ru-RU"/>
        </w:rPr>
        <w:t>руб.</w:t>
      </w:r>
      <w:r w:rsidRPr="005A22D6">
        <w:rPr>
          <w:rFonts w:ascii="Bookman Old Style" w:hAnsi="Bookman Old Style" w:cs="Latha"/>
          <w:lang w:val="ru-RU"/>
        </w:rPr>
        <w:t xml:space="preserve"> Оплата производится после подтверждения</w:t>
      </w:r>
      <w:r>
        <w:rPr>
          <w:rFonts w:ascii="Bookman Old Style" w:hAnsi="Bookman Old Style" w:cs="Latha"/>
          <w:lang w:val="ru-RU"/>
        </w:rPr>
        <w:t xml:space="preserve"> редакцией включения материалов в сборник.</w:t>
      </w:r>
    </w:p>
    <w:p w:rsidR="00373D9F" w:rsidRDefault="00373D9F" w:rsidP="00FF56A1">
      <w:pPr>
        <w:spacing w:line="233" w:lineRule="auto"/>
        <w:ind w:firstLine="360"/>
        <w:jc w:val="both"/>
        <w:rPr>
          <w:rFonts w:ascii="Bookman Old Style" w:hAnsi="Bookman Old Style" w:cs="Latha"/>
          <w:b/>
          <w:iCs/>
          <w:lang w:val="ru-RU"/>
        </w:rPr>
      </w:pPr>
    </w:p>
    <w:p w:rsidR="005A22D6" w:rsidRPr="0098158F" w:rsidRDefault="005A22D6" w:rsidP="00FF56A1">
      <w:pPr>
        <w:spacing w:line="233" w:lineRule="auto"/>
        <w:ind w:firstLine="360"/>
        <w:jc w:val="both"/>
        <w:rPr>
          <w:rFonts w:ascii="Bookman Old Style" w:hAnsi="Bookman Old Style" w:cs="Latha"/>
          <w:b/>
          <w:iCs/>
          <w:lang w:val="ru-RU"/>
        </w:rPr>
      </w:pPr>
      <w:r w:rsidRPr="0098158F">
        <w:rPr>
          <w:rFonts w:ascii="Bookman Old Style" w:hAnsi="Bookman Old Style" w:cs="Latha"/>
          <w:b/>
          <w:iCs/>
          <w:lang w:val="ru-RU"/>
        </w:rPr>
        <w:t>Заявки</w:t>
      </w:r>
      <w:r w:rsidRPr="0098158F">
        <w:rPr>
          <w:rFonts w:ascii="Bookman Old Style" w:hAnsi="Bookman Old Style" w:cs="Latha"/>
          <w:iCs/>
          <w:lang w:val="ru-RU"/>
        </w:rPr>
        <w:t xml:space="preserve"> на участие и </w:t>
      </w:r>
      <w:r w:rsidR="00CE5CA0">
        <w:rPr>
          <w:rFonts w:ascii="Bookman Old Style" w:hAnsi="Bookman Old Style" w:cs="Latha"/>
          <w:iCs/>
          <w:lang w:val="ru-RU"/>
        </w:rPr>
        <w:t>тексты статей</w:t>
      </w:r>
      <w:r w:rsidRPr="0098158F">
        <w:rPr>
          <w:rFonts w:ascii="Bookman Old Style" w:hAnsi="Bookman Old Style" w:cs="Latha"/>
          <w:bCs/>
          <w:iCs/>
          <w:lang w:val="ru-RU"/>
        </w:rPr>
        <w:t xml:space="preserve"> принимаются </w:t>
      </w:r>
      <w:r w:rsidRPr="000B40B2">
        <w:rPr>
          <w:rFonts w:ascii="Bookman Old Style" w:hAnsi="Bookman Old Style" w:cs="Latha"/>
          <w:b/>
          <w:iCs/>
          <w:lang w:val="ru-RU"/>
        </w:rPr>
        <w:t xml:space="preserve">до </w:t>
      </w:r>
      <w:r w:rsidR="006802D8" w:rsidRPr="000B40B2">
        <w:rPr>
          <w:rFonts w:ascii="Bookman Old Style" w:hAnsi="Bookman Old Style" w:cs="Latha"/>
          <w:b/>
          <w:iCs/>
          <w:lang w:val="ru-RU"/>
        </w:rPr>
        <w:t>31</w:t>
      </w:r>
      <w:r w:rsidRPr="000B40B2">
        <w:rPr>
          <w:rFonts w:ascii="Bookman Old Style" w:hAnsi="Bookman Old Style" w:cs="Latha"/>
          <w:b/>
          <w:iCs/>
          <w:lang w:val="ru-RU"/>
        </w:rPr>
        <w:t>.03.201</w:t>
      </w:r>
      <w:r w:rsidR="006802D8" w:rsidRPr="000B40B2">
        <w:rPr>
          <w:rFonts w:ascii="Bookman Old Style" w:hAnsi="Bookman Old Style" w:cs="Latha"/>
          <w:b/>
          <w:iCs/>
          <w:lang w:val="ru-RU"/>
        </w:rPr>
        <w:t>6</w:t>
      </w:r>
      <w:r w:rsidRPr="000B40B2">
        <w:rPr>
          <w:rFonts w:ascii="Bookman Old Style" w:hAnsi="Bookman Old Style" w:cs="Latha"/>
          <w:b/>
          <w:iCs/>
          <w:lang w:val="ru-RU"/>
        </w:rPr>
        <w:t xml:space="preserve"> г.</w:t>
      </w:r>
    </w:p>
    <w:p w:rsidR="005A22D6" w:rsidRPr="0098158F" w:rsidRDefault="005A22D6" w:rsidP="00FF56A1">
      <w:pPr>
        <w:spacing w:line="233" w:lineRule="auto"/>
        <w:jc w:val="center"/>
        <w:rPr>
          <w:rFonts w:ascii="Bookman Old Style" w:hAnsi="Bookman Old Style" w:cs="Latha"/>
          <w:b/>
          <w:iCs/>
          <w:lang w:val="it-IT"/>
        </w:rPr>
      </w:pPr>
      <w:r w:rsidRPr="0098158F">
        <w:rPr>
          <w:rFonts w:ascii="Bookman Old Style" w:hAnsi="Bookman Old Style" w:cs="Latha"/>
          <w:iCs/>
          <w:lang w:val="it-IT"/>
        </w:rPr>
        <w:t xml:space="preserve">e-mail: </w:t>
      </w:r>
      <w:proofErr w:type="spellStart"/>
      <w:r w:rsidRPr="003915F2">
        <w:rPr>
          <w:rFonts w:ascii="Bookman Old Style" w:hAnsi="Bookman Old Style" w:cs="Latha"/>
          <w:b/>
          <w:iCs/>
        </w:rPr>
        <w:t>niinpo</w:t>
      </w:r>
      <w:proofErr w:type="spellEnd"/>
      <w:r w:rsidRPr="00F51C13">
        <w:rPr>
          <w:rFonts w:ascii="Bookman Old Style" w:hAnsi="Bookman Old Style" w:cs="Latha"/>
          <w:b/>
          <w:iCs/>
          <w:lang w:val="ru-RU"/>
        </w:rPr>
        <w:t>201</w:t>
      </w:r>
      <w:r w:rsidR="000B40B2">
        <w:rPr>
          <w:rFonts w:ascii="Bookman Old Style" w:hAnsi="Bookman Old Style" w:cs="Latha"/>
          <w:b/>
          <w:iCs/>
          <w:lang w:val="ru-RU"/>
        </w:rPr>
        <w:t>6</w:t>
      </w:r>
      <w:r w:rsidRPr="003915F2">
        <w:rPr>
          <w:rFonts w:ascii="Bookman Old Style" w:hAnsi="Bookman Old Style" w:cs="Latha"/>
          <w:b/>
          <w:iCs/>
          <w:lang w:val="it-IT"/>
        </w:rPr>
        <w:t>@mail</w:t>
      </w:r>
      <w:r w:rsidRPr="0098158F">
        <w:rPr>
          <w:rFonts w:ascii="Bookman Old Style" w:hAnsi="Bookman Old Style" w:cs="Latha"/>
          <w:b/>
          <w:iCs/>
          <w:lang w:val="it-IT"/>
        </w:rPr>
        <w:t>.ru</w:t>
      </w:r>
    </w:p>
    <w:p w:rsidR="00373D9F" w:rsidRDefault="00373D9F" w:rsidP="00FF56A1">
      <w:pPr>
        <w:spacing w:line="233" w:lineRule="auto"/>
        <w:ind w:firstLine="540"/>
        <w:jc w:val="both"/>
        <w:rPr>
          <w:rFonts w:ascii="Bookman Old Style" w:hAnsi="Bookman Old Style" w:cs="Latha"/>
          <w:lang w:val="ru-RU"/>
        </w:rPr>
      </w:pPr>
    </w:p>
    <w:p w:rsidR="00760AF8" w:rsidRDefault="007E51D1" w:rsidP="00FF56A1">
      <w:pPr>
        <w:spacing w:line="233" w:lineRule="auto"/>
        <w:ind w:firstLine="540"/>
        <w:jc w:val="both"/>
        <w:rPr>
          <w:rFonts w:ascii="Bookman Old Style" w:hAnsi="Bookman Old Style" w:cs="Latha"/>
          <w:lang w:val="ru-RU"/>
        </w:rPr>
      </w:pPr>
      <w:r w:rsidRPr="0098158F">
        <w:rPr>
          <w:rFonts w:ascii="Bookman Old Style" w:hAnsi="Bookman Old Style" w:cs="Latha"/>
          <w:lang w:val="ru-RU"/>
        </w:rPr>
        <w:t xml:space="preserve">Для участия в конференции необходимо оформить заявку по предложенной форме. Если статья имеет нескольких авторов – все они указываются в одной заявке. </w:t>
      </w:r>
    </w:p>
    <w:p w:rsidR="00CE5CA0" w:rsidRDefault="00CE5CA0" w:rsidP="00FF56A1">
      <w:pPr>
        <w:spacing w:line="233" w:lineRule="auto"/>
        <w:jc w:val="center"/>
        <w:rPr>
          <w:rFonts w:ascii="Bookman Old Style" w:hAnsi="Bookman Old Style" w:cs="Latha"/>
          <w:b/>
          <w:lang w:val="ru-RU"/>
        </w:rPr>
      </w:pPr>
    </w:p>
    <w:p w:rsidR="007E51D1" w:rsidRPr="0098158F" w:rsidRDefault="007E51D1" w:rsidP="00FF56A1">
      <w:pPr>
        <w:spacing w:line="233" w:lineRule="auto"/>
        <w:jc w:val="center"/>
        <w:rPr>
          <w:rFonts w:ascii="Bookman Old Style" w:hAnsi="Bookman Old Style" w:cs="Latha"/>
          <w:b/>
          <w:lang w:val="ru-RU"/>
        </w:rPr>
      </w:pPr>
      <w:r w:rsidRPr="0098158F">
        <w:rPr>
          <w:rFonts w:ascii="Bookman Old Style" w:hAnsi="Bookman Old Style" w:cs="Latha"/>
          <w:b/>
          <w:lang w:val="ru-RU"/>
        </w:rPr>
        <w:t xml:space="preserve">Заявка на участие </w:t>
      </w:r>
      <w:r w:rsidR="00FA59D1" w:rsidRPr="0098158F">
        <w:rPr>
          <w:rFonts w:ascii="Bookman Old Style" w:hAnsi="Bookman Old Style" w:cs="Latha"/>
          <w:b/>
          <w:lang w:val="ru-RU"/>
        </w:rPr>
        <w:t xml:space="preserve">в </w:t>
      </w:r>
      <w:r w:rsidRPr="0098158F">
        <w:rPr>
          <w:rFonts w:ascii="Bookman Old Style" w:hAnsi="Bookman Old Style" w:cs="Latha"/>
          <w:b/>
          <w:lang w:val="ru-RU"/>
        </w:rPr>
        <w:t>конференции</w:t>
      </w:r>
    </w:p>
    <w:p w:rsidR="007E51D1" w:rsidRPr="0098158F" w:rsidRDefault="007E51D1" w:rsidP="00FF56A1">
      <w:pPr>
        <w:spacing w:line="233" w:lineRule="auto"/>
        <w:rPr>
          <w:rFonts w:ascii="Bookman Old Style" w:hAnsi="Bookman Old Style" w:cs="Latha"/>
          <w:lang w:val="ru-RU"/>
        </w:rPr>
      </w:pPr>
      <w:r w:rsidRPr="0098158F">
        <w:rPr>
          <w:rFonts w:ascii="Bookman Old Style" w:hAnsi="Bookman Old Style" w:cs="Latha"/>
          <w:lang w:val="ru-RU"/>
        </w:rPr>
        <w:t>Фамилия</w:t>
      </w:r>
      <w:r w:rsidR="00EC259C">
        <w:rPr>
          <w:rFonts w:ascii="Bookman Old Style" w:hAnsi="Bookman Old Style" w:cs="Latha"/>
          <w:lang w:val="ru-RU"/>
        </w:rPr>
        <w:tab/>
      </w:r>
      <w:r w:rsidRPr="0098158F">
        <w:rPr>
          <w:rFonts w:ascii="Bookman Old Style" w:hAnsi="Bookman Old Style" w:cs="Latha"/>
          <w:lang w:val="ru-RU"/>
        </w:rPr>
        <w:t>______________________________________________________________</w:t>
      </w:r>
      <w:r w:rsidR="00FA59D1" w:rsidRPr="0098158F">
        <w:rPr>
          <w:rFonts w:ascii="Bookman Old Style" w:hAnsi="Bookman Old Style" w:cs="Latha"/>
          <w:lang w:val="ru-RU"/>
        </w:rPr>
        <w:t>______</w:t>
      </w:r>
    </w:p>
    <w:p w:rsidR="007E51D1" w:rsidRPr="0098158F" w:rsidRDefault="007E51D1" w:rsidP="00FF56A1">
      <w:pPr>
        <w:spacing w:line="233" w:lineRule="auto"/>
        <w:rPr>
          <w:rFonts w:ascii="Bookman Old Style" w:hAnsi="Bookman Old Style" w:cs="Latha"/>
          <w:lang w:val="ru-RU"/>
        </w:rPr>
      </w:pPr>
      <w:r w:rsidRPr="0098158F">
        <w:rPr>
          <w:rFonts w:ascii="Bookman Old Style" w:hAnsi="Bookman Old Style" w:cs="Latha"/>
          <w:lang w:val="ru-RU"/>
        </w:rPr>
        <w:t>Имя</w:t>
      </w:r>
      <w:r w:rsidR="00EC259C">
        <w:rPr>
          <w:rFonts w:ascii="Bookman Old Style" w:hAnsi="Bookman Old Style" w:cs="Latha"/>
          <w:lang w:val="ru-RU"/>
        </w:rPr>
        <w:tab/>
      </w:r>
      <w:r w:rsidRPr="0098158F">
        <w:rPr>
          <w:rFonts w:ascii="Bookman Old Style" w:hAnsi="Bookman Old Style" w:cs="Latha"/>
          <w:lang w:val="ru-RU"/>
        </w:rPr>
        <w:t>__________________________________________________________________</w:t>
      </w:r>
      <w:r w:rsidR="00FA59D1" w:rsidRPr="0098158F">
        <w:rPr>
          <w:rFonts w:ascii="Bookman Old Style" w:hAnsi="Bookman Old Style" w:cs="Latha"/>
          <w:lang w:val="ru-RU"/>
        </w:rPr>
        <w:t>________</w:t>
      </w:r>
    </w:p>
    <w:p w:rsidR="007E51D1" w:rsidRPr="0098158F" w:rsidRDefault="007E51D1" w:rsidP="00FF56A1">
      <w:pPr>
        <w:spacing w:line="233" w:lineRule="auto"/>
        <w:rPr>
          <w:rFonts w:ascii="Bookman Old Style" w:hAnsi="Bookman Old Style" w:cs="Latha"/>
          <w:lang w:val="ru-RU"/>
        </w:rPr>
      </w:pPr>
      <w:r w:rsidRPr="0098158F">
        <w:rPr>
          <w:rFonts w:ascii="Bookman Old Style" w:hAnsi="Bookman Old Style" w:cs="Latha"/>
          <w:lang w:val="ru-RU"/>
        </w:rPr>
        <w:t>Отчество</w:t>
      </w:r>
      <w:r w:rsidR="00EC259C">
        <w:rPr>
          <w:rFonts w:ascii="Bookman Old Style" w:hAnsi="Bookman Old Style" w:cs="Latha"/>
          <w:lang w:val="ru-RU"/>
        </w:rPr>
        <w:tab/>
      </w:r>
      <w:r w:rsidRPr="0098158F">
        <w:rPr>
          <w:rFonts w:ascii="Bookman Old Style" w:hAnsi="Bookman Old Style" w:cs="Latha"/>
          <w:lang w:val="ru-RU"/>
        </w:rPr>
        <w:t>____________________________________________________________</w:t>
      </w:r>
      <w:r w:rsidR="00FA59D1" w:rsidRPr="0098158F">
        <w:rPr>
          <w:rFonts w:ascii="Bookman Old Style" w:hAnsi="Bookman Old Style" w:cs="Latha"/>
          <w:lang w:val="ru-RU"/>
        </w:rPr>
        <w:t>_______</w:t>
      </w:r>
      <w:r w:rsidR="00EC259C">
        <w:rPr>
          <w:rFonts w:ascii="Bookman Old Style" w:hAnsi="Bookman Old Style" w:cs="Latha"/>
          <w:lang w:val="ru-RU"/>
        </w:rPr>
        <w:t>_</w:t>
      </w:r>
    </w:p>
    <w:p w:rsidR="007E51D1" w:rsidRPr="0098158F" w:rsidRDefault="007E51D1" w:rsidP="00FF56A1">
      <w:pPr>
        <w:spacing w:line="233" w:lineRule="auto"/>
        <w:rPr>
          <w:rFonts w:ascii="Bookman Old Style" w:hAnsi="Bookman Old Style" w:cs="Latha"/>
          <w:lang w:val="ru-RU"/>
        </w:rPr>
      </w:pPr>
      <w:r w:rsidRPr="0098158F">
        <w:rPr>
          <w:rFonts w:ascii="Bookman Old Style" w:hAnsi="Bookman Old Style" w:cs="Latha"/>
          <w:lang w:val="ru-RU"/>
        </w:rPr>
        <w:t>Место работы</w:t>
      </w:r>
      <w:r w:rsidR="00EC259C">
        <w:rPr>
          <w:rFonts w:ascii="Bookman Old Style" w:hAnsi="Bookman Old Style" w:cs="Latha"/>
          <w:lang w:val="ru-RU"/>
        </w:rPr>
        <w:tab/>
      </w:r>
      <w:r w:rsidR="00373D9F">
        <w:rPr>
          <w:rFonts w:ascii="Bookman Old Style" w:hAnsi="Bookman Old Style" w:cs="Latha"/>
          <w:lang w:val="ru-RU"/>
        </w:rPr>
        <w:t>___</w:t>
      </w:r>
      <w:r w:rsidRPr="0098158F">
        <w:rPr>
          <w:rFonts w:ascii="Bookman Old Style" w:hAnsi="Bookman Old Style" w:cs="Latha"/>
          <w:lang w:val="ru-RU"/>
        </w:rPr>
        <w:t>_________________________________________________</w:t>
      </w:r>
      <w:r w:rsidR="00FA59D1" w:rsidRPr="0098158F">
        <w:rPr>
          <w:rFonts w:ascii="Bookman Old Style" w:hAnsi="Bookman Old Style" w:cs="Latha"/>
          <w:lang w:val="ru-RU"/>
        </w:rPr>
        <w:t>__________</w:t>
      </w:r>
    </w:p>
    <w:p w:rsidR="007E51D1" w:rsidRPr="0098158F" w:rsidRDefault="007E51D1" w:rsidP="00FF56A1">
      <w:pPr>
        <w:spacing w:line="233" w:lineRule="auto"/>
        <w:rPr>
          <w:rFonts w:ascii="Bookman Old Style" w:hAnsi="Bookman Old Style" w:cs="Latha"/>
          <w:lang w:val="ru-RU"/>
        </w:rPr>
      </w:pPr>
      <w:r w:rsidRPr="0098158F">
        <w:rPr>
          <w:rFonts w:ascii="Bookman Old Style" w:hAnsi="Bookman Old Style" w:cs="Latha"/>
          <w:lang w:val="ru-RU"/>
        </w:rPr>
        <w:t>Должность</w:t>
      </w:r>
      <w:r w:rsidR="00EC259C">
        <w:rPr>
          <w:rFonts w:ascii="Bookman Old Style" w:hAnsi="Bookman Old Style" w:cs="Latha"/>
          <w:lang w:val="ru-RU"/>
        </w:rPr>
        <w:tab/>
      </w:r>
      <w:r w:rsidRPr="0098158F">
        <w:rPr>
          <w:rFonts w:ascii="Bookman Old Style" w:hAnsi="Bookman Old Style" w:cs="Latha"/>
          <w:lang w:val="ru-RU"/>
        </w:rPr>
        <w:t>____________________________</w:t>
      </w:r>
      <w:r w:rsidR="00EC259C">
        <w:rPr>
          <w:rFonts w:ascii="Bookman Old Style" w:hAnsi="Bookman Old Style" w:cs="Latha"/>
          <w:lang w:val="ru-RU"/>
        </w:rPr>
        <w:t>______</w:t>
      </w:r>
      <w:r w:rsidRPr="0098158F">
        <w:rPr>
          <w:rFonts w:ascii="Bookman Old Style" w:hAnsi="Bookman Old Style" w:cs="Latha"/>
          <w:lang w:val="ru-RU"/>
        </w:rPr>
        <w:t>________________________</w:t>
      </w:r>
      <w:r w:rsidR="00FA59D1" w:rsidRPr="0098158F">
        <w:rPr>
          <w:rFonts w:ascii="Bookman Old Style" w:hAnsi="Bookman Old Style" w:cs="Latha"/>
          <w:lang w:val="ru-RU"/>
        </w:rPr>
        <w:t>_________</w:t>
      </w:r>
      <w:r w:rsidRPr="0098158F">
        <w:rPr>
          <w:rFonts w:ascii="Bookman Old Style" w:hAnsi="Bookman Old Style" w:cs="Latha"/>
          <w:lang w:val="ru-RU"/>
        </w:rPr>
        <w:t>_</w:t>
      </w:r>
    </w:p>
    <w:p w:rsidR="00EC259C" w:rsidRDefault="007E51D1" w:rsidP="00FF56A1">
      <w:pPr>
        <w:spacing w:line="233" w:lineRule="auto"/>
        <w:rPr>
          <w:rFonts w:ascii="Bookman Old Style" w:hAnsi="Bookman Old Style" w:cs="Latha"/>
          <w:lang w:val="ru-RU"/>
        </w:rPr>
      </w:pPr>
      <w:r w:rsidRPr="0098158F">
        <w:rPr>
          <w:rFonts w:ascii="Bookman Old Style" w:hAnsi="Bookman Old Style" w:cs="Latha"/>
          <w:lang w:val="ru-RU"/>
        </w:rPr>
        <w:t>Звание</w:t>
      </w:r>
      <w:r w:rsidR="00EC259C">
        <w:rPr>
          <w:rFonts w:ascii="Bookman Old Style" w:hAnsi="Bookman Old Style" w:cs="Latha"/>
          <w:lang w:val="ru-RU"/>
        </w:rPr>
        <w:tab/>
      </w:r>
      <w:r w:rsidRPr="0098158F">
        <w:rPr>
          <w:rFonts w:ascii="Bookman Old Style" w:hAnsi="Bookman Old Style" w:cs="Latha"/>
          <w:lang w:val="ru-RU"/>
        </w:rPr>
        <w:t>_______________</w:t>
      </w:r>
      <w:r w:rsidR="00EC259C">
        <w:rPr>
          <w:rFonts w:ascii="Bookman Old Style" w:hAnsi="Bookman Old Style" w:cs="Latha"/>
          <w:lang w:val="ru-RU"/>
        </w:rPr>
        <w:t>_____________________________________________________</w:t>
      </w:r>
    </w:p>
    <w:p w:rsidR="007E51D1" w:rsidRPr="0098158F" w:rsidRDefault="007E51D1" w:rsidP="00FF56A1">
      <w:pPr>
        <w:spacing w:line="233" w:lineRule="auto"/>
        <w:rPr>
          <w:rFonts w:ascii="Bookman Old Style" w:hAnsi="Bookman Old Style" w:cs="Latha"/>
          <w:lang w:val="ru-RU"/>
        </w:rPr>
      </w:pPr>
      <w:r w:rsidRPr="0098158F">
        <w:rPr>
          <w:rFonts w:ascii="Bookman Old Style" w:hAnsi="Bookman Old Style" w:cs="Latha"/>
          <w:lang w:val="ru-RU"/>
        </w:rPr>
        <w:t>Степень</w:t>
      </w:r>
      <w:r w:rsidR="00EC259C">
        <w:rPr>
          <w:rFonts w:ascii="Bookman Old Style" w:hAnsi="Bookman Old Style" w:cs="Latha"/>
          <w:lang w:val="ru-RU"/>
        </w:rPr>
        <w:tab/>
      </w:r>
      <w:r w:rsidRPr="0098158F">
        <w:rPr>
          <w:rFonts w:ascii="Bookman Old Style" w:hAnsi="Bookman Old Style" w:cs="Latha"/>
          <w:lang w:val="ru-RU"/>
        </w:rPr>
        <w:t>__________________________________</w:t>
      </w:r>
      <w:r w:rsidR="00FA59D1" w:rsidRPr="0098158F">
        <w:rPr>
          <w:rFonts w:ascii="Bookman Old Style" w:hAnsi="Bookman Old Style" w:cs="Latha"/>
          <w:lang w:val="ru-RU"/>
        </w:rPr>
        <w:t>_______</w:t>
      </w:r>
      <w:r w:rsidR="00EC259C">
        <w:rPr>
          <w:rFonts w:ascii="Bookman Old Style" w:hAnsi="Bookman Old Style" w:cs="Latha"/>
          <w:lang w:val="ru-RU"/>
        </w:rPr>
        <w:t>__________________________</w:t>
      </w:r>
      <w:r w:rsidRPr="0098158F">
        <w:rPr>
          <w:rFonts w:ascii="Bookman Old Style" w:hAnsi="Bookman Old Style" w:cs="Latha"/>
          <w:lang w:val="ru-RU"/>
        </w:rPr>
        <w:t>_</w:t>
      </w:r>
    </w:p>
    <w:p w:rsidR="00EC259C" w:rsidRDefault="007E51D1" w:rsidP="00FF56A1">
      <w:pPr>
        <w:spacing w:line="233" w:lineRule="auto"/>
        <w:rPr>
          <w:rFonts w:ascii="Bookman Old Style" w:hAnsi="Bookman Old Style" w:cs="Latha"/>
          <w:lang w:val="ru-RU"/>
        </w:rPr>
      </w:pPr>
      <w:r w:rsidRPr="0098158F">
        <w:rPr>
          <w:rFonts w:ascii="Bookman Old Style" w:hAnsi="Bookman Old Style" w:cs="Latha"/>
          <w:lang w:val="ru-RU"/>
        </w:rPr>
        <w:t>Телефон  (</w:t>
      </w:r>
      <w:proofErr w:type="spellStart"/>
      <w:r w:rsidRPr="0098158F">
        <w:rPr>
          <w:rFonts w:ascii="Bookman Old Style" w:hAnsi="Bookman Old Style" w:cs="Latha"/>
          <w:lang w:val="ru-RU"/>
        </w:rPr>
        <w:t>сл</w:t>
      </w:r>
      <w:proofErr w:type="spellEnd"/>
      <w:r w:rsidRPr="0098158F">
        <w:rPr>
          <w:rFonts w:ascii="Bookman Old Style" w:hAnsi="Bookman Old Style" w:cs="Latha"/>
          <w:lang w:val="ru-RU"/>
        </w:rPr>
        <w:t>)</w:t>
      </w:r>
      <w:r w:rsidR="00EC259C">
        <w:rPr>
          <w:rFonts w:ascii="Bookman Old Style" w:hAnsi="Bookman Old Style" w:cs="Latha"/>
          <w:lang w:val="ru-RU"/>
        </w:rPr>
        <w:tab/>
      </w:r>
      <w:r w:rsidRPr="0098158F">
        <w:rPr>
          <w:rFonts w:ascii="Bookman Old Style" w:hAnsi="Bookman Old Style" w:cs="Latha"/>
          <w:lang w:val="ru-RU"/>
        </w:rPr>
        <w:t>___________________</w:t>
      </w:r>
      <w:r w:rsidR="00EC259C">
        <w:rPr>
          <w:rFonts w:ascii="Bookman Old Style" w:hAnsi="Bookman Old Style" w:cs="Latha"/>
          <w:lang w:val="ru-RU"/>
        </w:rPr>
        <w:t>_________________________________________</w:t>
      </w:r>
      <w:r w:rsidRPr="0098158F">
        <w:rPr>
          <w:rFonts w:ascii="Bookman Old Style" w:hAnsi="Bookman Old Style" w:cs="Latha"/>
          <w:lang w:val="ru-RU"/>
        </w:rPr>
        <w:t>_</w:t>
      </w:r>
      <w:r w:rsidR="00EC259C">
        <w:rPr>
          <w:rFonts w:ascii="Bookman Old Style" w:hAnsi="Bookman Old Style" w:cs="Latha"/>
          <w:lang w:val="ru-RU"/>
        </w:rPr>
        <w:t>_</w:t>
      </w:r>
    </w:p>
    <w:p w:rsidR="007E51D1" w:rsidRPr="0098158F" w:rsidRDefault="007E51D1" w:rsidP="00FF56A1">
      <w:pPr>
        <w:spacing w:line="233" w:lineRule="auto"/>
        <w:rPr>
          <w:rFonts w:ascii="Bookman Old Style" w:hAnsi="Bookman Old Style" w:cs="Latha"/>
          <w:lang w:val="ru-RU"/>
        </w:rPr>
      </w:pPr>
      <w:r w:rsidRPr="0098158F">
        <w:rPr>
          <w:rFonts w:ascii="Bookman Old Style" w:hAnsi="Bookman Old Style" w:cs="Latha"/>
          <w:lang w:val="ru-RU"/>
        </w:rPr>
        <w:t>(дом)</w:t>
      </w:r>
      <w:r w:rsidR="00EC259C">
        <w:rPr>
          <w:rFonts w:ascii="Bookman Old Style" w:hAnsi="Bookman Old Style" w:cs="Latha"/>
          <w:lang w:val="ru-RU"/>
        </w:rPr>
        <w:tab/>
        <w:t>_</w:t>
      </w:r>
      <w:r w:rsidRPr="0098158F">
        <w:rPr>
          <w:rFonts w:ascii="Bookman Old Style" w:hAnsi="Bookman Old Style" w:cs="Latha"/>
          <w:lang w:val="ru-RU"/>
        </w:rPr>
        <w:t>____________________________</w:t>
      </w:r>
      <w:r w:rsidR="00FA59D1" w:rsidRPr="0098158F">
        <w:rPr>
          <w:rFonts w:ascii="Bookman Old Style" w:hAnsi="Bookman Old Style" w:cs="Latha"/>
          <w:lang w:val="ru-RU"/>
        </w:rPr>
        <w:t>________</w:t>
      </w:r>
      <w:r w:rsidR="00EC259C">
        <w:rPr>
          <w:rFonts w:ascii="Bookman Old Style" w:hAnsi="Bookman Old Style" w:cs="Latha"/>
          <w:lang w:val="ru-RU"/>
        </w:rPr>
        <w:t>____________________________________</w:t>
      </w:r>
      <w:r w:rsidRPr="0098158F">
        <w:rPr>
          <w:rFonts w:ascii="Bookman Old Style" w:hAnsi="Bookman Old Style" w:cs="Latha"/>
          <w:lang w:val="ru-RU"/>
        </w:rPr>
        <w:t>_</w:t>
      </w:r>
    </w:p>
    <w:p w:rsidR="007E51D1" w:rsidRPr="0098158F" w:rsidRDefault="007E51D1" w:rsidP="00FF56A1">
      <w:pPr>
        <w:spacing w:line="233" w:lineRule="auto"/>
        <w:rPr>
          <w:rFonts w:ascii="Bookman Old Style" w:hAnsi="Bookman Old Style" w:cs="Latha"/>
          <w:lang w:val="ru-RU"/>
        </w:rPr>
      </w:pPr>
      <w:r w:rsidRPr="0098158F">
        <w:rPr>
          <w:rFonts w:ascii="Bookman Old Style" w:hAnsi="Bookman Old Style" w:cs="Latha"/>
          <w:lang w:val="ru-RU"/>
        </w:rPr>
        <w:t>Факс</w:t>
      </w:r>
      <w:r w:rsidR="00EC259C">
        <w:rPr>
          <w:rFonts w:ascii="Bookman Old Style" w:hAnsi="Bookman Old Style" w:cs="Latha"/>
          <w:lang w:val="ru-RU"/>
        </w:rPr>
        <w:tab/>
        <w:t>_</w:t>
      </w:r>
      <w:r w:rsidRPr="0098158F">
        <w:rPr>
          <w:rFonts w:ascii="Bookman Old Style" w:hAnsi="Bookman Old Style" w:cs="Latha"/>
          <w:lang w:val="ru-RU"/>
        </w:rPr>
        <w:t>_______________________________________________________________</w:t>
      </w:r>
      <w:r w:rsidR="00FA59D1" w:rsidRPr="0098158F">
        <w:rPr>
          <w:rFonts w:ascii="Bookman Old Style" w:hAnsi="Bookman Old Style" w:cs="Latha"/>
          <w:lang w:val="ru-RU"/>
        </w:rPr>
        <w:t>__________</w:t>
      </w:r>
    </w:p>
    <w:p w:rsidR="007E51D1" w:rsidRPr="0098158F" w:rsidRDefault="007E51D1" w:rsidP="00FF56A1">
      <w:pPr>
        <w:spacing w:line="233" w:lineRule="auto"/>
        <w:rPr>
          <w:rFonts w:ascii="Bookman Old Style" w:hAnsi="Bookman Old Style" w:cs="Latha"/>
          <w:lang w:val="ru-RU"/>
        </w:rPr>
      </w:pPr>
      <w:r w:rsidRPr="0098158F">
        <w:rPr>
          <w:rFonts w:ascii="Bookman Old Style" w:hAnsi="Bookman Old Style" w:cs="Latha"/>
        </w:rPr>
        <w:t>E</w:t>
      </w:r>
      <w:r w:rsidRPr="0098158F">
        <w:rPr>
          <w:rFonts w:ascii="Bookman Old Style" w:hAnsi="Bookman Old Style" w:cs="Latha"/>
          <w:lang w:val="ru-RU"/>
        </w:rPr>
        <w:t>-</w:t>
      </w:r>
      <w:r w:rsidRPr="0098158F">
        <w:rPr>
          <w:rFonts w:ascii="Bookman Old Style" w:hAnsi="Bookman Old Style" w:cs="Latha"/>
        </w:rPr>
        <w:t>mail</w:t>
      </w:r>
      <w:r w:rsidRPr="0098158F">
        <w:rPr>
          <w:rFonts w:ascii="Bookman Old Style" w:hAnsi="Bookman Old Style" w:cs="Latha"/>
          <w:lang w:val="ru-RU"/>
        </w:rPr>
        <w:t>:</w:t>
      </w:r>
      <w:r w:rsidR="00EC259C">
        <w:rPr>
          <w:rFonts w:ascii="Bookman Old Style" w:hAnsi="Bookman Old Style" w:cs="Latha"/>
          <w:lang w:val="ru-RU"/>
        </w:rPr>
        <w:tab/>
      </w:r>
      <w:r w:rsidRPr="0098158F">
        <w:rPr>
          <w:rFonts w:ascii="Bookman Old Style" w:hAnsi="Bookman Old Style" w:cs="Latha"/>
          <w:lang w:val="ru-RU"/>
        </w:rPr>
        <w:t>___________________________________________</w:t>
      </w:r>
      <w:r w:rsidR="00FA59D1" w:rsidRPr="0098158F">
        <w:rPr>
          <w:rFonts w:ascii="Bookman Old Style" w:hAnsi="Bookman Old Style" w:cs="Latha"/>
          <w:lang w:val="ru-RU"/>
        </w:rPr>
        <w:t>_______</w:t>
      </w:r>
      <w:r w:rsidR="00EC259C">
        <w:rPr>
          <w:rFonts w:ascii="Bookman Old Style" w:hAnsi="Bookman Old Style" w:cs="Latha"/>
          <w:lang w:val="ru-RU"/>
        </w:rPr>
        <w:t>_________________</w:t>
      </w:r>
      <w:r w:rsidR="00FA59D1" w:rsidRPr="0098158F">
        <w:rPr>
          <w:rFonts w:ascii="Bookman Old Style" w:hAnsi="Bookman Old Style" w:cs="Latha"/>
          <w:lang w:val="ru-RU"/>
        </w:rPr>
        <w:t>_</w:t>
      </w:r>
    </w:p>
    <w:p w:rsidR="007E51D1" w:rsidRPr="0098158F" w:rsidRDefault="007E51D1" w:rsidP="00FF56A1">
      <w:pPr>
        <w:spacing w:line="233" w:lineRule="auto"/>
        <w:rPr>
          <w:rFonts w:ascii="Bookman Old Style" w:hAnsi="Bookman Old Style" w:cs="Latha"/>
          <w:lang w:val="ru-RU"/>
        </w:rPr>
      </w:pPr>
      <w:r w:rsidRPr="0098158F">
        <w:rPr>
          <w:rFonts w:ascii="Bookman Old Style" w:hAnsi="Bookman Old Style" w:cs="Latha"/>
          <w:lang w:val="ru-RU"/>
        </w:rPr>
        <w:t>Название публикации</w:t>
      </w:r>
      <w:r w:rsidR="00EC259C">
        <w:rPr>
          <w:rFonts w:ascii="Bookman Old Style" w:hAnsi="Bookman Old Style" w:cs="Latha"/>
          <w:lang w:val="ru-RU"/>
        </w:rPr>
        <w:tab/>
      </w:r>
      <w:r w:rsidRPr="0098158F">
        <w:rPr>
          <w:rFonts w:ascii="Bookman Old Style" w:hAnsi="Bookman Old Style" w:cs="Latha"/>
          <w:lang w:val="ru-RU"/>
        </w:rPr>
        <w:t>___________________________</w:t>
      </w:r>
      <w:r w:rsidR="00373D9F">
        <w:rPr>
          <w:rFonts w:ascii="Bookman Old Style" w:hAnsi="Bookman Old Style" w:cs="Latha"/>
          <w:lang w:val="ru-RU"/>
        </w:rPr>
        <w:t>_____________________</w:t>
      </w:r>
      <w:r w:rsidRPr="0098158F">
        <w:rPr>
          <w:rFonts w:ascii="Bookman Old Style" w:hAnsi="Bookman Old Style" w:cs="Latha"/>
          <w:lang w:val="ru-RU"/>
        </w:rPr>
        <w:t>_</w:t>
      </w:r>
      <w:r w:rsidR="00FA59D1" w:rsidRPr="0098158F">
        <w:rPr>
          <w:rFonts w:ascii="Bookman Old Style" w:hAnsi="Bookman Old Style" w:cs="Latha"/>
          <w:lang w:val="ru-RU"/>
        </w:rPr>
        <w:t>______</w:t>
      </w:r>
      <w:r w:rsidRPr="0098158F">
        <w:rPr>
          <w:rFonts w:ascii="Bookman Old Style" w:hAnsi="Bookman Old Style" w:cs="Latha"/>
          <w:lang w:val="ru-RU"/>
        </w:rPr>
        <w:t>_</w:t>
      </w:r>
    </w:p>
    <w:p w:rsidR="00246538" w:rsidRPr="0098158F" w:rsidRDefault="00246538" w:rsidP="00FF56A1">
      <w:pPr>
        <w:spacing w:line="233" w:lineRule="auto"/>
        <w:rPr>
          <w:rFonts w:ascii="Bookman Old Style" w:hAnsi="Bookman Old Style" w:cs="Latha"/>
          <w:lang w:val="ru-RU"/>
        </w:rPr>
      </w:pPr>
      <w:r w:rsidRPr="0098158F">
        <w:rPr>
          <w:rFonts w:ascii="Bookman Old Style" w:hAnsi="Bookman Old Style" w:cs="Latha"/>
          <w:lang w:val="ru-RU"/>
        </w:rPr>
        <w:t>________________________________________________________________________________</w:t>
      </w:r>
    </w:p>
    <w:p w:rsidR="009766D5" w:rsidRPr="0098158F" w:rsidRDefault="00123595" w:rsidP="00FF56A1">
      <w:pPr>
        <w:spacing w:line="233" w:lineRule="auto"/>
        <w:rPr>
          <w:rFonts w:ascii="Bookman Old Style" w:hAnsi="Bookman Old Style" w:cs="Latha"/>
          <w:lang w:val="ru-RU"/>
        </w:rPr>
      </w:pPr>
      <w:r w:rsidRPr="0098158F">
        <w:rPr>
          <w:rFonts w:ascii="Bookman Old Style" w:hAnsi="Bookman Old Style" w:cs="Latha"/>
          <w:lang w:val="ru-RU"/>
        </w:rPr>
        <w:t xml:space="preserve">Проблема, из </w:t>
      </w:r>
      <w:proofErr w:type="gramStart"/>
      <w:r w:rsidRPr="0098158F">
        <w:rPr>
          <w:rFonts w:ascii="Bookman Old Style" w:hAnsi="Bookman Old Style" w:cs="Latha"/>
          <w:lang w:val="ru-RU"/>
        </w:rPr>
        <w:t>предлагаемых</w:t>
      </w:r>
      <w:proofErr w:type="gramEnd"/>
      <w:r w:rsidRPr="0098158F">
        <w:rPr>
          <w:rFonts w:ascii="Bookman Old Style" w:hAnsi="Bookman Old Style" w:cs="Latha"/>
          <w:lang w:val="ru-RU"/>
        </w:rPr>
        <w:t xml:space="preserve"> для обсуждения, по которой</w:t>
      </w:r>
      <w:r w:rsidR="002F3149" w:rsidRPr="0098158F">
        <w:rPr>
          <w:rFonts w:ascii="Bookman Old Style" w:hAnsi="Bookman Old Style" w:cs="Latha"/>
          <w:lang w:val="ru-RU"/>
        </w:rPr>
        <w:t xml:space="preserve"> </w:t>
      </w:r>
      <w:r w:rsidRPr="0098158F">
        <w:rPr>
          <w:rFonts w:ascii="Bookman Old Style" w:hAnsi="Bookman Old Style" w:cs="Latha"/>
          <w:lang w:val="ru-RU"/>
        </w:rPr>
        <w:t>представлены материалы</w:t>
      </w:r>
      <w:r w:rsidR="002F3149" w:rsidRPr="0098158F">
        <w:rPr>
          <w:rFonts w:ascii="Bookman Old Style" w:hAnsi="Bookman Old Style" w:cs="Latha"/>
          <w:lang w:val="ru-RU"/>
        </w:rPr>
        <w:t>:</w:t>
      </w:r>
      <w:r w:rsidR="00EC259C">
        <w:rPr>
          <w:rFonts w:ascii="Bookman Old Style" w:hAnsi="Bookman Old Style" w:cs="Latha"/>
          <w:lang w:val="ru-RU"/>
        </w:rPr>
        <w:tab/>
      </w:r>
      <w:r w:rsidR="002F3149" w:rsidRPr="0098158F">
        <w:rPr>
          <w:rFonts w:ascii="Bookman Old Style" w:hAnsi="Bookman Old Style" w:cs="Latha"/>
          <w:lang w:val="ru-RU"/>
        </w:rPr>
        <w:t>_____</w:t>
      </w:r>
      <w:r w:rsidRPr="0098158F">
        <w:rPr>
          <w:rFonts w:ascii="Bookman Old Style" w:hAnsi="Bookman Old Style" w:cs="Latha"/>
          <w:lang w:val="ru-RU"/>
        </w:rPr>
        <w:t>________________</w:t>
      </w:r>
      <w:r w:rsidR="002F3149" w:rsidRPr="0098158F">
        <w:rPr>
          <w:rFonts w:ascii="Bookman Old Style" w:hAnsi="Bookman Old Style" w:cs="Latha"/>
          <w:lang w:val="ru-RU"/>
        </w:rPr>
        <w:t>_______________________</w:t>
      </w:r>
      <w:r w:rsidR="00EC259C">
        <w:rPr>
          <w:rFonts w:ascii="Bookman Old Style" w:hAnsi="Bookman Old Style" w:cs="Latha"/>
          <w:lang w:val="ru-RU"/>
        </w:rPr>
        <w:t>______</w:t>
      </w:r>
      <w:r w:rsidR="002F3149" w:rsidRPr="0098158F">
        <w:rPr>
          <w:rFonts w:ascii="Bookman Old Style" w:hAnsi="Bookman Old Style" w:cs="Latha"/>
          <w:lang w:val="ru-RU"/>
        </w:rPr>
        <w:t>_____________</w:t>
      </w:r>
      <w:r w:rsidR="00EC259C">
        <w:rPr>
          <w:rFonts w:ascii="Bookman Old Style" w:hAnsi="Bookman Old Style" w:cs="Latha"/>
          <w:lang w:val="ru-RU"/>
        </w:rPr>
        <w:t>___</w:t>
      </w:r>
      <w:r w:rsidR="002F3149" w:rsidRPr="0098158F">
        <w:rPr>
          <w:rFonts w:ascii="Bookman Old Style" w:hAnsi="Bookman Old Style" w:cs="Latha"/>
          <w:lang w:val="ru-RU"/>
        </w:rPr>
        <w:t>__</w:t>
      </w:r>
    </w:p>
    <w:p w:rsidR="00302CAB" w:rsidRPr="0098158F" w:rsidRDefault="00302CAB" w:rsidP="00FF56A1">
      <w:pPr>
        <w:spacing w:line="233" w:lineRule="auto"/>
        <w:jc w:val="center"/>
        <w:rPr>
          <w:b/>
          <w:iCs/>
          <w:lang w:val="ru-RU"/>
        </w:rPr>
      </w:pPr>
    </w:p>
    <w:p w:rsidR="002F3149" w:rsidRPr="0098158F" w:rsidRDefault="002F3149" w:rsidP="00FF56A1">
      <w:pPr>
        <w:pStyle w:val="4"/>
        <w:spacing w:line="233" w:lineRule="auto"/>
        <w:jc w:val="center"/>
        <w:rPr>
          <w:rFonts w:ascii="Bookman Old Style" w:hAnsi="Bookman Old Style" w:cs="Latha"/>
          <w:i w:val="0"/>
          <w:sz w:val="24"/>
          <w:szCs w:val="24"/>
        </w:rPr>
      </w:pPr>
      <w:r w:rsidRPr="0098158F">
        <w:rPr>
          <w:rFonts w:ascii="Bookman Old Style" w:hAnsi="Bookman Old Style" w:cs="Latha"/>
          <w:i w:val="0"/>
          <w:sz w:val="24"/>
          <w:szCs w:val="24"/>
        </w:rPr>
        <w:t>Требования к оформлению текста статьи для опубликования:</w:t>
      </w:r>
    </w:p>
    <w:p w:rsidR="002F3149" w:rsidRPr="0098158F" w:rsidRDefault="002F3149" w:rsidP="00FF56A1">
      <w:pPr>
        <w:numPr>
          <w:ilvl w:val="0"/>
          <w:numId w:val="3"/>
        </w:numPr>
        <w:tabs>
          <w:tab w:val="clear" w:pos="800"/>
        </w:tabs>
        <w:spacing w:line="233" w:lineRule="auto"/>
        <w:ind w:left="357" w:hanging="357"/>
        <w:jc w:val="both"/>
        <w:rPr>
          <w:rFonts w:ascii="Bookman Old Style" w:hAnsi="Bookman Old Style" w:cs="Latha"/>
          <w:lang w:val="ru-RU"/>
        </w:rPr>
      </w:pPr>
      <w:r w:rsidRPr="0098158F">
        <w:rPr>
          <w:rFonts w:ascii="Bookman Old Style" w:hAnsi="Bookman Old Style" w:cs="Latha"/>
          <w:lang w:val="ru-RU"/>
        </w:rPr>
        <w:t xml:space="preserve">Файл с </w:t>
      </w:r>
      <w:r w:rsidR="000B40B2">
        <w:rPr>
          <w:rFonts w:ascii="Bookman Old Style" w:hAnsi="Bookman Old Style" w:cs="Latha"/>
          <w:lang w:val="ru-RU"/>
        </w:rPr>
        <w:t>текстом статьи</w:t>
      </w:r>
      <w:r w:rsidRPr="0098158F">
        <w:rPr>
          <w:rFonts w:ascii="Bookman Old Style" w:hAnsi="Bookman Old Style" w:cs="Latha"/>
          <w:lang w:val="ru-RU"/>
        </w:rPr>
        <w:t xml:space="preserve"> просим называть по фамилии первого автора</w:t>
      </w:r>
      <w:r w:rsidR="003A1072">
        <w:rPr>
          <w:rFonts w:ascii="Bookman Old Style" w:hAnsi="Bookman Old Style" w:cs="Latha"/>
          <w:lang w:val="ru-RU"/>
        </w:rPr>
        <w:t>.</w:t>
      </w:r>
    </w:p>
    <w:p w:rsidR="002F3149" w:rsidRPr="0098158F" w:rsidRDefault="002F3149" w:rsidP="00FF56A1">
      <w:pPr>
        <w:numPr>
          <w:ilvl w:val="0"/>
          <w:numId w:val="3"/>
        </w:numPr>
        <w:tabs>
          <w:tab w:val="clear" w:pos="800"/>
        </w:tabs>
        <w:spacing w:line="233" w:lineRule="auto"/>
        <w:ind w:left="357" w:hanging="357"/>
        <w:jc w:val="both"/>
        <w:rPr>
          <w:rFonts w:ascii="Bookman Old Style" w:hAnsi="Bookman Old Style" w:cs="Latha"/>
          <w:lang w:val="ru-RU"/>
        </w:rPr>
      </w:pPr>
      <w:r w:rsidRPr="0098158F">
        <w:rPr>
          <w:rFonts w:ascii="Bookman Old Style" w:hAnsi="Bookman Old Style" w:cs="Latha"/>
          <w:lang w:val="ru-RU"/>
        </w:rPr>
        <w:t xml:space="preserve">Статьи оформляются в формате </w:t>
      </w:r>
      <w:proofErr w:type="spellStart"/>
      <w:r w:rsidRPr="0098158F">
        <w:rPr>
          <w:rFonts w:ascii="Bookman Old Style" w:hAnsi="Bookman Old Style" w:cs="Latha"/>
          <w:lang w:val="ru-RU"/>
        </w:rPr>
        <w:t>rtf</w:t>
      </w:r>
      <w:proofErr w:type="spellEnd"/>
      <w:r w:rsidR="000B40B2">
        <w:rPr>
          <w:rFonts w:ascii="Bookman Old Style" w:hAnsi="Bookman Old Style" w:cs="Latha"/>
          <w:lang w:val="ru-RU"/>
        </w:rPr>
        <w:t>, объем</w:t>
      </w:r>
      <w:r w:rsidRPr="0098158F">
        <w:rPr>
          <w:rFonts w:ascii="Bookman Old Style" w:hAnsi="Bookman Old Style" w:cs="Latha"/>
          <w:lang w:val="ru-RU"/>
        </w:rPr>
        <w:t xml:space="preserve"> от 5 до 7 страниц (шрифт </w:t>
      </w:r>
      <w:proofErr w:type="spellStart"/>
      <w:r w:rsidRPr="0098158F">
        <w:rPr>
          <w:rFonts w:ascii="Bookman Old Style" w:hAnsi="Bookman Old Style" w:cs="Latha"/>
          <w:lang w:val="ru-RU"/>
        </w:rPr>
        <w:t>Times</w:t>
      </w:r>
      <w:proofErr w:type="spellEnd"/>
      <w:r w:rsidRPr="0098158F">
        <w:rPr>
          <w:rFonts w:ascii="Bookman Old Style" w:hAnsi="Bookman Old Style" w:cs="Latha"/>
          <w:lang w:val="ru-RU"/>
        </w:rPr>
        <w:t xml:space="preserve"> </w:t>
      </w:r>
      <w:proofErr w:type="spellStart"/>
      <w:r w:rsidRPr="0098158F">
        <w:rPr>
          <w:rFonts w:ascii="Bookman Old Style" w:hAnsi="Bookman Old Style" w:cs="Latha"/>
          <w:lang w:val="ru-RU"/>
        </w:rPr>
        <w:t>New</w:t>
      </w:r>
      <w:proofErr w:type="spellEnd"/>
      <w:r w:rsidRPr="0098158F">
        <w:rPr>
          <w:rFonts w:ascii="Bookman Old Style" w:hAnsi="Bookman Old Style" w:cs="Latha"/>
          <w:lang w:val="ru-RU"/>
        </w:rPr>
        <w:t xml:space="preserve"> </w:t>
      </w:r>
      <w:proofErr w:type="spellStart"/>
      <w:r w:rsidRPr="0098158F">
        <w:rPr>
          <w:rFonts w:ascii="Bookman Old Style" w:hAnsi="Bookman Old Style" w:cs="Latha"/>
          <w:lang w:val="ru-RU"/>
        </w:rPr>
        <w:t>Roman</w:t>
      </w:r>
      <w:proofErr w:type="spellEnd"/>
      <w:r w:rsidRPr="0098158F">
        <w:rPr>
          <w:rFonts w:ascii="Bookman Old Style" w:hAnsi="Bookman Old Style" w:cs="Latha"/>
          <w:lang w:val="ru-RU"/>
        </w:rPr>
        <w:t xml:space="preserve">, 14 кегль, интервал - одинарный, выравнивание по ширине, поля </w:t>
      </w:r>
      <w:smartTag w:uri="urn:schemas-microsoft-com:office:smarttags" w:element="metricconverter">
        <w:smartTagPr>
          <w:attr w:name="ProductID" w:val="2 см"/>
        </w:smartTagPr>
        <w:r w:rsidRPr="0098158F">
          <w:rPr>
            <w:rFonts w:ascii="Bookman Old Style" w:hAnsi="Bookman Old Style" w:cs="Latha"/>
            <w:lang w:val="ru-RU"/>
          </w:rPr>
          <w:t>2 см</w:t>
        </w:r>
      </w:smartTag>
      <w:r w:rsidRPr="0098158F">
        <w:rPr>
          <w:rFonts w:ascii="Bookman Old Style" w:hAnsi="Bookman Old Style" w:cs="Latha"/>
          <w:lang w:val="ru-RU"/>
        </w:rPr>
        <w:t>. со всех сторон)</w:t>
      </w:r>
      <w:r w:rsidR="003A1072">
        <w:rPr>
          <w:rFonts w:ascii="Bookman Old Style" w:hAnsi="Bookman Old Style" w:cs="Latha"/>
          <w:lang w:val="ru-RU"/>
        </w:rPr>
        <w:t>.</w:t>
      </w:r>
    </w:p>
    <w:p w:rsidR="002F3149" w:rsidRPr="0098158F" w:rsidRDefault="002F3149" w:rsidP="00FF56A1">
      <w:pPr>
        <w:numPr>
          <w:ilvl w:val="0"/>
          <w:numId w:val="3"/>
        </w:numPr>
        <w:tabs>
          <w:tab w:val="clear" w:pos="800"/>
        </w:tabs>
        <w:spacing w:line="233" w:lineRule="auto"/>
        <w:ind w:left="357" w:hanging="357"/>
        <w:jc w:val="both"/>
        <w:rPr>
          <w:rFonts w:ascii="Bookman Old Style" w:hAnsi="Bookman Old Style" w:cs="Latha"/>
          <w:lang w:val="ru-RU"/>
        </w:rPr>
      </w:pPr>
      <w:r w:rsidRPr="0098158F">
        <w:rPr>
          <w:rFonts w:ascii="Bookman Old Style" w:hAnsi="Bookman Old Style" w:cs="Latha"/>
          <w:lang w:val="ru-RU"/>
        </w:rPr>
        <w:t>П</w:t>
      </w:r>
      <w:r w:rsidR="00246538" w:rsidRPr="0098158F">
        <w:rPr>
          <w:rFonts w:ascii="Bookman Old Style" w:hAnsi="Bookman Old Style" w:cs="Latha"/>
          <w:lang w:val="ru-RU"/>
        </w:rPr>
        <w:t>о правому краю указать Ф</w:t>
      </w:r>
      <w:r w:rsidR="000B40B2">
        <w:rPr>
          <w:rFonts w:ascii="Bookman Old Style" w:hAnsi="Bookman Old Style" w:cs="Latha"/>
          <w:lang w:val="ru-RU"/>
        </w:rPr>
        <w:t xml:space="preserve">амилию </w:t>
      </w:r>
      <w:r w:rsidR="00246538" w:rsidRPr="0098158F">
        <w:rPr>
          <w:rFonts w:ascii="Bookman Old Style" w:hAnsi="Bookman Old Style" w:cs="Latha"/>
          <w:lang w:val="ru-RU"/>
        </w:rPr>
        <w:t>И.О.</w:t>
      </w:r>
      <w:r w:rsidRPr="0098158F">
        <w:rPr>
          <w:rFonts w:ascii="Bookman Old Style" w:hAnsi="Bookman Old Style" w:cs="Latha"/>
          <w:lang w:val="ru-RU"/>
        </w:rPr>
        <w:t xml:space="preserve"> </w:t>
      </w:r>
    </w:p>
    <w:p w:rsidR="002F3149" w:rsidRPr="0098158F" w:rsidRDefault="002F3149" w:rsidP="00FF56A1">
      <w:pPr>
        <w:numPr>
          <w:ilvl w:val="0"/>
          <w:numId w:val="3"/>
        </w:numPr>
        <w:tabs>
          <w:tab w:val="clear" w:pos="800"/>
        </w:tabs>
        <w:spacing w:line="233" w:lineRule="auto"/>
        <w:ind w:left="357" w:hanging="357"/>
        <w:jc w:val="both"/>
        <w:rPr>
          <w:rFonts w:ascii="Bookman Old Style" w:hAnsi="Bookman Old Style" w:cs="Latha"/>
          <w:lang w:val="ru-RU"/>
        </w:rPr>
      </w:pPr>
      <w:r w:rsidRPr="0098158F">
        <w:rPr>
          <w:rFonts w:ascii="Bookman Old Style" w:hAnsi="Bookman Old Style" w:cs="Latha"/>
          <w:lang w:val="ru-RU"/>
        </w:rPr>
        <w:t xml:space="preserve">Ниже указать название </w:t>
      </w:r>
      <w:r w:rsidR="000B40B2">
        <w:rPr>
          <w:rFonts w:ascii="Bookman Old Style" w:hAnsi="Bookman Old Style" w:cs="Latha"/>
          <w:lang w:val="ru-RU"/>
        </w:rPr>
        <w:t>статьи</w:t>
      </w:r>
      <w:r w:rsidRPr="0098158F">
        <w:rPr>
          <w:rFonts w:ascii="Bookman Old Style" w:hAnsi="Bookman Old Style" w:cs="Latha"/>
          <w:lang w:val="ru-RU"/>
        </w:rPr>
        <w:t xml:space="preserve"> заглавными буквами, полужирным шрифтом, выравнивание по центру. Далее – текст статьи.</w:t>
      </w:r>
    </w:p>
    <w:p w:rsidR="002F3149" w:rsidRPr="0098158F" w:rsidRDefault="002F3149" w:rsidP="00FF56A1">
      <w:pPr>
        <w:numPr>
          <w:ilvl w:val="0"/>
          <w:numId w:val="3"/>
        </w:numPr>
        <w:tabs>
          <w:tab w:val="clear" w:pos="800"/>
        </w:tabs>
        <w:spacing w:line="233" w:lineRule="auto"/>
        <w:ind w:left="357" w:hanging="357"/>
        <w:jc w:val="both"/>
        <w:rPr>
          <w:rFonts w:ascii="Bookman Old Style" w:hAnsi="Bookman Old Style" w:cs="Latha"/>
          <w:lang w:val="ru-RU"/>
        </w:rPr>
      </w:pPr>
      <w:r w:rsidRPr="0098158F">
        <w:rPr>
          <w:rFonts w:ascii="Bookman Old Style" w:hAnsi="Bookman Old Style" w:cs="Latha"/>
          <w:lang w:val="ru-RU"/>
        </w:rPr>
        <w:t xml:space="preserve">Библиографический список приводится в алфавитном порядке в конце статьи. </w:t>
      </w:r>
    </w:p>
    <w:p w:rsidR="00302CAB" w:rsidRPr="00704718" w:rsidRDefault="00302CAB" w:rsidP="00FF56A1">
      <w:pPr>
        <w:pStyle w:val="5"/>
        <w:spacing w:line="233" w:lineRule="auto"/>
        <w:rPr>
          <w:rFonts w:ascii="Bookman Old Style" w:hAnsi="Bookman Old Style" w:cs="Latha"/>
          <w:i/>
          <w:sz w:val="24"/>
          <w:szCs w:val="24"/>
          <w:u w:val="none"/>
        </w:rPr>
      </w:pPr>
    </w:p>
    <w:p w:rsidR="0023252F" w:rsidRPr="0098158F" w:rsidRDefault="0023252F" w:rsidP="00FF56A1">
      <w:pPr>
        <w:pStyle w:val="5"/>
        <w:spacing w:line="233" w:lineRule="auto"/>
        <w:jc w:val="center"/>
        <w:rPr>
          <w:rFonts w:ascii="Bookman Old Style" w:hAnsi="Bookman Old Style" w:cs="Latha"/>
          <w:sz w:val="24"/>
          <w:szCs w:val="24"/>
          <w:u w:val="none"/>
        </w:rPr>
      </w:pPr>
      <w:r w:rsidRPr="0098158F">
        <w:rPr>
          <w:rFonts w:ascii="Bookman Old Style" w:hAnsi="Bookman Old Style" w:cs="Latha"/>
          <w:sz w:val="24"/>
          <w:szCs w:val="24"/>
          <w:u w:val="none"/>
        </w:rPr>
        <w:t>Справки о проведении конференции</w:t>
      </w:r>
    </w:p>
    <w:p w:rsidR="0023252F" w:rsidRPr="0098158F" w:rsidRDefault="0023252F" w:rsidP="00FF56A1">
      <w:pPr>
        <w:spacing w:line="233" w:lineRule="auto"/>
        <w:rPr>
          <w:rFonts w:ascii="Bookman Old Style" w:hAnsi="Bookman Old Style" w:cs="Latha"/>
          <w:lang w:val="it-IT"/>
        </w:rPr>
      </w:pPr>
      <w:r w:rsidRPr="0098158F">
        <w:rPr>
          <w:rFonts w:ascii="Bookman Old Style" w:hAnsi="Bookman Old Style" w:cs="Latha"/>
          <w:lang w:val="ru-RU"/>
        </w:rPr>
        <w:t>191186 Санкт-Петербург, н</w:t>
      </w:r>
      <w:r w:rsidR="00246538" w:rsidRPr="0098158F">
        <w:rPr>
          <w:rFonts w:ascii="Bookman Old Style" w:hAnsi="Bookman Old Style" w:cs="Latha"/>
          <w:lang w:val="ru-RU"/>
        </w:rPr>
        <w:t>аб</w:t>
      </w:r>
      <w:r w:rsidRPr="0098158F">
        <w:rPr>
          <w:rFonts w:ascii="Bookman Old Style" w:hAnsi="Bookman Old Style" w:cs="Latha"/>
          <w:lang w:val="ru-RU"/>
        </w:rPr>
        <w:t>.</w:t>
      </w:r>
      <w:r w:rsidR="00CE5CA0">
        <w:rPr>
          <w:rFonts w:ascii="Bookman Old Style" w:hAnsi="Bookman Old Style" w:cs="Latha"/>
          <w:lang w:val="ru-RU"/>
        </w:rPr>
        <w:t> </w:t>
      </w:r>
      <w:r w:rsidRPr="0098158F">
        <w:rPr>
          <w:rFonts w:ascii="Bookman Old Style" w:hAnsi="Bookman Old Style" w:cs="Latha"/>
          <w:lang w:val="ru-RU"/>
        </w:rPr>
        <w:t>р.</w:t>
      </w:r>
      <w:r w:rsidR="00CE5CA0">
        <w:rPr>
          <w:rFonts w:ascii="Bookman Old Style" w:hAnsi="Bookman Old Style" w:cs="Latha"/>
          <w:lang w:val="ru-RU"/>
        </w:rPr>
        <w:t> </w:t>
      </w:r>
      <w:r w:rsidRPr="0098158F">
        <w:rPr>
          <w:rFonts w:ascii="Bookman Old Style" w:hAnsi="Bookman Old Style" w:cs="Latha"/>
          <w:lang w:val="ru-RU"/>
        </w:rPr>
        <w:t>Мойки, д.48, корп</w:t>
      </w:r>
      <w:r w:rsidR="008C42E3" w:rsidRPr="0098158F">
        <w:rPr>
          <w:rFonts w:ascii="Bookman Old Style" w:hAnsi="Bookman Old Style" w:cs="Latha"/>
          <w:lang w:val="ru-RU"/>
        </w:rPr>
        <w:t>.</w:t>
      </w:r>
      <w:r w:rsidRPr="0098158F">
        <w:rPr>
          <w:rFonts w:ascii="Bookman Old Style" w:hAnsi="Bookman Old Style" w:cs="Latha"/>
          <w:lang w:val="ru-RU"/>
        </w:rPr>
        <w:t xml:space="preserve"> </w:t>
      </w:r>
      <w:r w:rsidR="008C42E3" w:rsidRPr="0098158F">
        <w:rPr>
          <w:rFonts w:ascii="Bookman Old Style" w:hAnsi="Bookman Old Style" w:cs="Latha"/>
          <w:lang w:val="it-IT"/>
        </w:rPr>
        <w:t>11</w:t>
      </w:r>
      <w:r w:rsidRPr="0098158F">
        <w:rPr>
          <w:rFonts w:ascii="Bookman Old Style" w:hAnsi="Bookman Old Style" w:cs="Latha"/>
          <w:lang w:val="it-IT"/>
        </w:rPr>
        <w:t xml:space="preserve">, </w:t>
      </w:r>
      <w:proofErr w:type="spellStart"/>
      <w:r w:rsidRPr="0098158F">
        <w:rPr>
          <w:rFonts w:ascii="Bookman Old Style" w:hAnsi="Bookman Old Style" w:cs="Latha"/>
          <w:lang w:val="ru-RU"/>
        </w:rPr>
        <w:t>ауд</w:t>
      </w:r>
      <w:proofErr w:type="spellEnd"/>
      <w:r w:rsidRPr="0098158F">
        <w:rPr>
          <w:rFonts w:ascii="Bookman Old Style" w:hAnsi="Bookman Old Style" w:cs="Latha"/>
          <w:lang w:val="it-IT"/>
        </w:rPr>
        <w:t xml:space="preserve">. </w:t>
      </w:r>
      <w:r w:rsidR="00F40992" w:rsidRPr="0098158F">
        <w:rPr>
          <w:rFonts w:ascii="Bookman Old Style" w:hAnsi="Bookman Old Style" w:cs="Latha"/>
          <w:lang w:val="it-IT"/>
        </w:rPr>
        <w:t>25</w:t>
      </w:r>
      <w:r w:rsidRPr="0098158F">
        <w:rPr>
          <w:rFonts w:ascii="Bookman Old Style" w:hAnsi="Bookman Old Style" w:cs="Latha"/>
          <w:lang w:val="it-IT"/>
        </w:rPr>
        <w:t xml:space="preserve"> </w:t>
      </w:r>
    </w:p>
    <w:p w:rsidR="0023252F" w:rsidRPr="0098158F" w:rsidRDefault="0023252F" w:rsidP="00FF56A1">
      <w:pPr>
        <w:spacing w:line="233" w:lineRule="auto"/>
        <w:rPr>
          <w:rFonts w:ascii="Bookman Old Style" w:hAnsi="Bookman Old Style" w:cs="Latha"/>
          <w:lang w:val="it-IT"/>
        </w:rPr>
      </w:pPr>
      <w:r w:rsidRPr="0098158F">
        <w:rPr>
          <w:rFonts w:ascii="Bookman Old Style" w:hAnsi="Bookman Old Style" w:cs="Latha"/>
          <w:lang w:val="ru-RU"/>
        </w:rPr>
        <w:t>Тел</w:t>
      </w:r>
      <w:r w:rsidRPr="0098158F">
        <w:rPr>
          <w:rFonts w:ascii="Bookman Old Style" w:hAnsi="Bookman Old Style" w:cs="Latha"/>
          <w:lang w:val="it-IT"/>
        </w:rPr>
        <w:t xml:space="preserve"> (812) </w:t>
      </w:r>
      <w:r w:rsidR="008C42E3" w:rsidRPr="0098158F">
        <w:rPr>
          <w:rFonts w:ascii="Bookman Old Style" w:hAnsi="Bookman Old Style" w:cs="Latha"/>
          <w:lang w:val="it-IT"/>
        </w:rPr>
        <w:t>312-94-54</w:t>
      </w:r>
    </w:p>
    <w:p w:rsidR="00C304D3" w:rsidRPr="0098158F" w:rsidRDefault="0023252F" w:rsidP="00FF56A1">
      <w:pPr>
        <w:spacing w:line="233" w:lineRule="auto"/>
        <w:rPr>
          <w:rFonts w:ascii="Bookman Old Style" w:hAnsi="Bookman Old Style" w:cs="Latha"/>
          <w:lang w:val="it-IT"/>
        </w:rPr>
      </w:pPr>
      <w:r w:rsidRPr="0098158F">
        <w:rPr>
          <w:rFonts w:ascii="Bookman Old Style" w:hAnsi="Bookman Old Style" w:cs="Latha"/>
          <w:lang w:val="it-IT"/>
        </w:rPr>
        <w:t xml:space="preserve">E-mail: </w:t>
      </w:r>
      <w:r w:rsidR="00AC2AC7" w:rsidRPr="0098158F">
        <w:rPr>
          <w:rFonts w:ascii="Bookman Old Style" w:hAnsi="Bookman Old Style" w:cs="Latha"/>
          <w:lang w:val="it-IT"/>
        </w:rPr>
        <w:t>niinpo</w:t>
      </w:r>
      <w:r w:rsidR="00E77718">
        <w:rPr>
          <w:rFonts w:ascii="Bookman Old Style" w:hAnsi="Bookman Old Style" w:cs="Latha"/>
          <w:lang w:val="it-IT"/>
        </w:rPr>
        <w:t>201</w:t>
      </w:r>
      <w:r w:rsidR="000B40B2" w:rsidRPr="00EC259C">
        <w:rPr>
          <w:rFonts w:ascii="Bookman Old Style" w:hAnsi="Bookman Old Style" w:cs="Latha"/>
        </w:rPr>
        <w:t>6</w:t>
      </w:r>
      <w:r w:rsidR="00AC2AC7" w:rsidRPr="0098158F">
        <w:rPr>
          <w:rFonts w:ascii="Bookman Old Style" w:hAnsi="Bookman Old Style" w:cs="Latha"/>
          <w:lang w:val="it-IT"/>
        </w:rPr>
        <w:t>@mail.ru</w:t>
      </w:r>
    </w:p>
    <w:p w:rsidR="00CE5CA0" w:rsidRDefault="00CE5CA0" w:rsidP="00FF56A1">
      <w:pPr>
        <w:spacing w:line="233" w:lineRule="auto"/>
        <w:rPr>
          <w:rStyle w:val="a4"/>
          <w:rFonts w:ascii="Bookman Old Style" w:hAnsi="Bookman Old Style" w:cs="Latha"/>
          <w:bCs/>
          <w:lang w:val="ru-RU"/>
        </w:rPr>
      </w:pPr>
      <w:r w:rsidRPr="00CE5CA0">
        <w:rPr>
          <w:rFonts w:ascii="Bookman Old Style" w:hAnsi="Bookman Old Style" w:cs="Latha"/>
          <w:bCs/>
          <w:spacing w:val="-6"/>
          <w:lang w:val="ru-RU"/>
        </w:rPr>
        <w:t xml:space="preserve">Актуальная </w:t>
      </w:r>
      <w:r w:rsidR="000B40B2" w:rsidRPr="00CE5CA0">
        <w:rPr>
          <w:rFonts w:ascii="Bookman Old Style" w:hAnsi="Bookman Old Style" w:cs="Latha"/>
          <w:bCs/>
          <w:spacing w:val="-6"/>
          <w:lang w:val="ru-RU"/>
        </w:rPr>
        <w:t>информаци</w:t>
      </w:r>
      <w:r w:rsidRPr="00CE5CA0">
        <w:rPr>
          <w:rFonts w:ascii="Bookman Old Style" w:hAnsi="Bookman Old Style" w:cs="Latha"/>
          <w:bCs/>
          <w:spacing w:val="-6"/>
          <w:lang w:val="ru-RU"/>
        </w:rPr>
        <w:t>я</w:t>
      </w:r>
      <w:r w:rsidR="000B40B2" w:rsidRPr="00CE5CA0">
        <w:rPr>
          <w:rFonts w:ascii="Bookman Old Style" w:hAnsi="Bookman Old Style" w:cs="Latha"/>
          <w:bCs/>
          <w:spacing w:val="-6"/>
          <w:lang w:val="ru-RU"/>
        </w:rPr>
        <w:t xml:space="preserve"> </w:t>
      </w:r>
      <w:r w:rsidRPr="00CE5CA0">
        <w:rPr>
          <w:rFonts w:ascii="Bookman Old Style" w:hAnsi="Bookman Old Style" w:cs="Latha"/>
          <w:bCs/>
          <w:spacing w:val="-6"/>
          <w:lang w:val="ru-RU"/>
        </w:rPr>
        <w:t xml:space="preserve">по конференции будет размещаться </w:t>
      </w:r>
      <w:r w:rsidR="000B40B2" w:rsidRPr="00CE5CA0">
        <w:rPr>
          <w:rFonts w:ascii="Bookman Old Style" w:hAnsi="Bookman Old Style" w:cs="Latha"/>
          <w:bCs/>
          <w:spacing w:val="-6"/>
          <w:lang w:val="ru-RU"/>
        </w:rPr>
        <w:t>на сайте НИИ НПО</w:t>
      </w:r>
      <w:r>
        <w:rPr>
          <w:rFonts w:ascii="Bookman Old Style" w:hAnsi="Bookman Old Style" w:cs="Latha"/>
          <w:bCs/>
          <w:spacing w:val="-6"/>
          <w:lang w:val="ru-RU"/>
        </w:rPr>
        <w:t>:</w:t>
      </w:r>
      <w:r>
        <w:rPr>
          <w:rFonts w:ascii="Bookman Old Style" w:hAnsi="Bookman Old Style" w:cs="Latha"/>
          <w:bCs/>
          <w:lang w:val="ru-RU"/>
        </w:rPr>
        <w:t xml:space="preserve"> </w:t>
      </w:r>
      <w:hyperlink r:id="rId7" w:history="1">
        <w:r w:rsidR="000B40B2" w:rsidRPr="004233A0">
          <w:rPr>
            <w:rStyle w:val="a4"/>
            <w:rFonts w:ascii="Bookman Old Style" w:hAnsi="Bookman Old Style" w:cs="Latha"/>
            <w:bCs/>
            <w:lang w:val="ru-RU"/>
          </w:rPr>
          <w:t>http://niinpo.herzen.spb.ru/</w:t>
        </w:r>
      </w:hyperlink>
    </w:p>
    <w:p w:rsidR="00CE5CA0" w:rsidRDefault="00CE5CA0" w:rsidP="00FF56A1">
      <w:pPr>
        <w:spacing w:line="233" w:lineRule="auto"/>
        <w:rPr>
          <w:rFonts w:ascii="Bookman Old Style" w:hAnsi="Bookman Old Style" w:cs="Latha"/>
          <w:b/>
          <w:bCs/>
          <w:lang w:val="ru-RU"/>
        </w:rPr>
      </w:pPr>
    </w:p>
    <w:p w:rsidR="00B938A2" w:rsidRPr="0098158F" w:rsidRDefault="0023252F" w:rsidP="00FF56A1">
      <w:pPr>
        <w:spacing w:line="233" w:lineRule="auto"/>
        <w:rPr>
          <w:rFonts w:ascii="Bookman Old Style" w:hAnsi="Bookman Old Style" w:cs="Latha"/>
          <w:b/>
          <w:bCs/>
          <w:lang w:val="ru-RU"/>
        </w:rPr>
      </w:pPr>
      <w:r w:rsidRPr="0098158F">
        <w:rPr>
          <w:rFonts w:ascii="Bookman Old Style" w:hAnsi="Bookman Old Style" w:cs="Latha"/>
          <w:b/>
          <w:bCs/>
          <w:lang w:val="ru-RU"/>
        </w:rPr>
        <w:t>Контактн</w:t>
      </w:r>
      <w:r w:rsidR="00B938A2" w:rsidRPr="0098158F">
        <w:rPr>
          <w:rFonts w:ascii="Bookman Old Style" w:hAnsi="Bookman Old Style" w:cs="Latha"/>
          <w:b/>
          <w:bCs/>
          <w:lang w:val="ru-RU"/>
        </w:rPr>
        <w:t>ые</w:t>
      </w:r>
      <w:r w:rsidRPr="0098158F">
        <w:rPr>
          <w:rFonts w:ascii="Bookman Old Style" w:hAnsi="Bookman Old Style" w:cs="Latha"/>
          <w:b/>
          <w:bCs/>
          <w:lang w:val="ru-RU"/>
        </w:rPr>
        <w:t xml:space="preserve"> лиц</w:t>
      </w:r>
      <w:r w:rsidR="00B938A2" w:rsidRPr="0098158F">
        <w:rPr>
          <w:rFonts w:ascii="Bookman Old Style" w:hAnsi="Bookman Old Style" w:cs="Latha"/>
          <w:b/>
          <w:bCs/>
          <w:lang w:val="ru-RU"/>
        </w:rPr>
        <w:t>а</w:t>
      </w:r>
      <w:r w:rsidRPr="0098158F">
        <w:rPr>
          <w:rFonts w:ascii="Bookman Old Style" w:hAnsi="Bookman Old Style" w:cs="Latha"/>
          <w:b/>
          <w:bCs/>
          <w:lang w:val="ru-RU"/>
        </w:rPr>
        <w:t xml:space="preserve">: </w:t>
      </w:r>
    </w:p>
    <w:p w:rsidR="008C42E3" w:rsidRPr="0098158F" w:rsidRDefault="008C42E3" w:rsidP="00FF56A1">
      <w:pPr>
        <w:spacing w:line="233" w:lineRule="auto"/>
        <w:rPr>
          <w:rFonts w:ascii="Bookman Old Style" w:hAnsi="Bookman Old Style" w:cs="Latha"/>
          <w:bCs/>
          <w:lang w:val="ru-RU"/>
        </w:rPr>
      </w:pPr>
      <w:r w:rsidRPr="0098158F">
        <w:rPr>
          <w:rFonts w:ascii="Bookman Old Style" w:hAnsi="Bookman Old Style" w:cs="Latha"/>
          <w:lang w:val="ru-RU"/>
        </w:rPr>
        <w:t>Антропова</w:t>
      </w:r>
      <w:r w:rsidRPr="0098158F">
        <w:rPr>
          <w:rFonts w:ascii="Bookman Old Style" w:hAnsi="Bookman Old Style" w:cs="Latha"/>
          <w:bCs/>
          <w:lang w:val="ru-RU"/>
        </w:rPr>
        <w:t xml:space="preserve"> Марина Александровна</w:t>
      </w:r>
    </w:p>
    <w:p w:rsidR="00302CAB" w:rsidRPr="0098158F" w:rsidRDefault="00302CAB" w:rsidP="00FF56A1">
      <w:pPr>
        <w:spacing w:line="233" w:lineRule="auto"/>
        <w:rPr>
          <w:rFonts w:ascii="Bookman Old Style" w:hAnsi="Bookman Old Style" w:cs="Latha"/>
          <w:bCs/>
          <w:lang w:val="ru-RU"/>
        </w:rPr>
      </w:pPr>
      <w:r w:rsidRPr="0098158F">
        <w:rPr>
          <w:rFonts w:ascii="Bookman Old Style" w:hAnsi="Bookman Old Style" w:cs="Latha"/>
          <w:bCs/>
          <w:lang w:val="ru-RU"/>
        </w:rPr>
        <w:t>Сучкова Елена Владимировна</w:t>
      </w:r>
    </w:p>
    <w:sectPr w:rsidR="00302CAB" w:rsidRPr="0098158F" w:rsidSect="0070471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atha">
    <w:panose1 w:val="020B0604020202020204"/>
    <w:charset w:val="01"/>
    <w:family w:val="roman"/>
    <w:notTrueType/>
    <w:pitch w:val="variable"/>
    <w:sig w:usb0="0004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CD9"/>
    <w:multiLevelType w:val="hybridMultilevel"/>
    <w:tmpl w:val="8E747386"/>
    <w:lvl w:ilvl="0" w:tplc="441C79CE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48230B"/>
    <w:multiLevelType w:val="hybridMultilevel"/>
    <w:tmpl w:val="19D0929C"/>
    <w:lvl w:ilvl="0" w:tplc="BF60733C">
      <w:start w:val="1"/>
      <w:numFmt w:val="bullet"/>
      <w:lvlText w:val=""/>
      <w:lvlJc w:val="left"/>
      <w:pPr>
        <w:tabs>
          <w:tab w:val="num" w:pos="717"/>
        </w:tabs>
        <w:ind w:left="71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806C0E"/>
    <w:multiLevelType w:val="hybridMultilevel"/>
    <w:tmpl w:val="45A41512"/>
    <w:lvl w:ilvl="0" w:tplc="C734B7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0334EA"/>
    <w:multiLevelType w:val="hybridMultilevel"/>
    <w:tmpl w:val="7CDCA09E"/>
    <w:lvl w:ilvl="0" w:tplc="441C79CE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B2459E"/>
    <w:multiLevelType w:val="hybridMultilevel"/>
    <w:tmpl w:val="EBB6561E"/>
    <w:lvl w:ilvl="0" w:tplc="441C79CE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084E54"/>
    <w:multiLevelType w:val="hybridMultilevel"/>
    <w:tmpl w:val="3E42D854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6">
    <w:nsid w:val="232E4D5D"/>
    <w:multiLevelType w:val="multilevel"/>
    <w:tmpl w:val="77FEE9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AE2A14"/>
    <w:multiLevelType w:val="hybridMultilevel"/>
    <w:tmpl w:val="F7BEEF1E"/>
    <w:lvl w:ilvl="0" w:tplc="FAF2B8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681026"/>
    <w:multiLevelType w:val="hybridMultilevel"/>
    <w:tmpl w:val="E3B8C1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E04E5B"/>
    <w:multiLevelType w:val="hybridMultilevel"/>
    <w:tmpl w:val="813074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31B0595"/>
    <w:multiLevelType w:val="hybridMultilevel"/>
    <w:tmpl w:val="B2A03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9D635E"/>
    <w:multiLevelType w:val="hybridMultilevel"/>
    <w:tmpl w:val="124AE58C"/>
    <w:lvl w:ilvl="0" w:tplc="EEF27A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5B053D0"/>
    <w:multiLevelType w:val="hybridMultilevel"/>
    <w:tmpl w:val="23DABB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C5B28C4"/>
    <w:multiLevelType w:val="hybridMultilevel"/>
    <w:tmpl w:val="9B8486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1C84F74"/>
    <w:multiLevelType w:val="hybridMultilevel"/>
    <w:tmpl w:val="98EE5A2A"/>
    <w:lvl w:ilvl="0" w:tplc="DA14F01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FB196F"/>
    <w:multiLevelType w:val="hybridMultilevel"/>
    <w:tmpl w:val="BD5AD01E"/>
    <w:lvl w:ilvl="0" w:tplc="FEA473B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A3472E3"/>
    <w:multiLevelType w:val="hybridMultilevel"/>
    <w:tmpl w:val="83B2BE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5"/>
  </w:num>
  <w:num w:numId="4">
    <w:abstractNumId w:val="13"/>
  </w:num>
  <w:num w:numId="5">
    <w:abstractNumId w:val="11"/>
  </w:num>
  <w:num w:numId="6">
    <w:abstractNumId w:val="6"/>
  </w:num>
  <w:num w:numId="7">
    <w:abstractNumId w:val="12"/>
  </w:num>
  <w:num w:numId="8">
    <w:abstractNumId w:val="1"/>
  </w:num>
  <w:num w:numId="9">
    <w:abstractNumId w:val="15"/>
  </w:num>
  <w:num w:numId="10">
    <w:abstractNumId w:val="0"/>
  </w:num>
  <w:num w:numId="11">
    <w:abstractNumId w:val="4"/>
  </w:num>
  <w:num w:numId="12">
    <w:abstractNumId w:val="3"/>
  </w:num>
  <w:num w:numId="13">
    <w:abstractNumId w:val="10"/>
  </w:num>
  <w:num w:numId="14">
    <w:abstractNumId w:val="14"/>
  </w:num>
  <w:num w:numId="15">
    <w:abstractNumId w:val="2"/>
  </w:num>
  <w:num w:numId="16">
    <w:abstractNumId w:val="7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933"/>
    <w:rsid w:val="00017E2E"/>
    <w:rsid w:val="000717AE"/>
    <w:rsid w:val="000A40ED"/>
    <w:rsid w:val="000A4BAF"/>
    <w:rsid w:val="000B40B2"/>
    <w:rsid w:val="000E2996"/>
    <w:rsid w:val="001144ED"/>
    <w:rsid w:val="00123595"/>
    <w:rsid w:val="001237F7"/>
    <w:rsid w:val="00197545"/>
    <w:rsid w:val="001F015E"/>
    <w:rsid w:val="001F6E68"/>
    <w:rsid w:val="0020147D"/>
    <w:rsid w:val="0020248E"/>
    <w:rsid w:val="00211483"/>
    <w:rsid w:val="0023252F"/>
    <w:rsid w:val="00235D07"/>
    <w:rsid w:val="00246538"/>
    <w:rsid w:val="002852BA"/>
    <w:rsid w:val="002906A6"/>
    <w:rsid w:val="00296F96"/>
    <w:rsid w:val="002A5CF3"/>
    <w:rsid w:val="002B4E16"/>
    <w:rsid w:val="002D0D76"/>
    <w:rsid w:val="002D336C"/>
    <w:rsid w:val="002E3FEE"/>
    <w:rsid w:val="002F3149"/>
    <w:rsid w:val="002F6280"/>
    <w:rsid w:val="002F76EE"/>
    <w:rsid w:val="00302CAB"/>
    <w:rsid w:val="00334F54"/>
    <w:rsid w:val="00337688"/>
    <w:rsid w:val="00352590"/>
    <w:rsid w:val="003546C7"/>
    <w:rsid w:val="00370BF7"/>
    <w:rsid w:val="00373D9F"/>
    <w:rsid w:val="003915F2"/>
    <w:rsid w:val="003A1072"/>
    <w:rsid w:val="003D6657"/>
    <w:rsid w:val="004329AA"/>
    <w:rsid w:val="00433C0A"/>
    <w:rsid w:val="00461BC1"/>
    <w:rsid w:val="00474924"/>
    <w:rsid w:val="00493A27"/>
    <w:rsid w:val="00495B34"/>
    <w:rsid w:val="004A70E4"/>
    <w:rsid w:val="004A72FC"/>
    <w:rsid w:val="004D201C"/>
    <w:rsid w:val="004F4ADC"/>
    <w:rsid w:val="00511C03"/>
    <w:rsid w:val="005161E2"/>
    <w:rsid w:val="00531992"/>
    <w:rsid w:val="00546197"/>
    <w:rsid w:val="005645AD"/>
    <w:rsid w:val="005720C3"/>
    <w:rsid w:val="005731A5"/>
    <w:rsid w:val="0058001A"/>
    <w:rsid w:val="0058241E"/>
    <w:rsid w:val="00590772"/>
    <w:rsid w:val="005A22D6"/>
    <w:rsid w:val="005A3F98"/>
    <w:rsid w:val="005A5656"/>
    <w:rsid w:val="005B474A"/>
    <w:rsid w:val="005B6D95"/>
    <w:rsid w:val="005C1028"/>
    <w:rsid w:val="005D36D7"/>
    <w:rsid w:val="005E7252"/>
    <w:rsid w:val="005F06C4"/>
    <w:rsid w:val="005F4E7D"/>
    <w:rsid w:val="005F6EAE"/>
    <w:rsid w:val="006233E0"/>
    <w:rsid w:val="00631996"/>
    <w:rsid w:val="006441F7"/>
    <w:rsid w:val="00662374"/>
    <w:rsid w:val="00674F61"/>
    <w:rsid w:val="006802D8"/>
    <w:rsid w:val="006A6933"/>
    <w:rsid w:val="006F6E3A"/>
    <w:rsid w:val="0070032A"/>
    <w:rsid w:val="00704718"/>
    <w:rsid w:val="007103E5"/>
    <w:rsid w:val="00717BE9"/>
    <w:rsid w:val="0072150F"/>
    <w:rsid w:val="00744566"/>
    <w:rsid w:val="00760AF8"/>
    <w:rsid w:val="00775784"/>
    <w:rsid w:val="00791D87"/>
    <w:rsid w:val="007959D1"/>
    <w:rsid w:val="007C682C"/>
    <w:rsid w:val="007E0DB4"/>
    <w:rsid w:val="007E4507"/>
    <w:rsid w:val="007E51D1"/>
    <w:rsid w:val="007F5A27"/>
    <w:rsid w:val="00851629"/>
    <w:rsid w:val="00856890"/>
    <w:rsid w:val="00864397"/>
    <w:rsid w:val="008B789B"/>
    <w:rsid w:val="008C42E3"/>
    <w:rsid w:val="008E4FAC"/>
    <w:rsid w:val="008E5AC0"/>
    <w:rsid w:val="00950CB8"/>
    <w:rsid w:val="00965FF4"/>
    <w:rsid w:val="009661C9"/>
    <w:rsid w:val="009766D5"/>
    <w:rsid w:val="00977A68"/>
    <w:rsid w:val="0098158F"/>
    <w:rsid w:val="00983E0A"/>
    <w:rsid w:val="009A4F98"/>
    <w:rsid w:val="009B5343"/>
    <w:rsid w:val="00A84DFF"/>
    <w:rsid w:val="00AC2AC7"/>
    <w:rsid w:val="00B13DEC"/>
    <w:rsid w:val="00B1667B"/>
    <w:rsid w:val="00B377F9"/>
    <w:rsid w:val="00B70C3B"/>
    <w:rsid w:val="00B71F8A"/>
    <w:rsid w:val="00B86E85"/>
    <w:rsid w:val="00B938A2"/>
    <w:rsid w:val="00B97208"/>
    <w:rsid w:val="00BC7902"/>
    <w:rsid w:val="00BD38A1"/>
    <w:rsid w:val="00BF01D4"/>
    <w:rsid w:val="00BF76B2"/>
    <w:rsid w:val="00C23BF0"/>
    <w:rsid w:val="00C304D3"/>
    <w:rsid w:val="00C4044E"/>
    <w:rsid w:val="00C40E62"/>
    <w:rsid w:val="00C53A87"/>
    <w:rsid w:val="00C53C0E"/>
    <w:rsid w:val="00C56F8D"/>
    <w:rsid w:val="00C77804"/>
    <w:rsid w:val="00C84A02"/>
    <w:rsid w:val="00C85DC3"/>
    <w:rsid w:val="00C957BA"/>
    <w:rsid w:val="00CC05B2"/>
    <w:rsid w:val="00CC5F71"/>
    <w:rsid w:val="00CE104E"/>
    <w:rsid w:val="00CE5CA0"/>
    <w:rsid w:val="00CE61CA"/>
    <w:rsid w:val="00CE67E3"/>
    <w:rsid w:val="00D013EF"/>
    <w:rsid w:val="00D16324"/>
    <w:rsid w:val="00D215D7"/>
    <w:rsid w:val="00D37871"/>
    <w:rsid w:val="00D4542E"/>
    <w:rsid w:val="00D547E1"/>
    <w:rsid w:val="00D5791B"/>
    <w:rsid w:val="00DC138D"/>
    <w:rsid w:val="00DC59EF"/>
    <w:rsid w:val="00DE35AD"/>
    <w:rsid w:val="00DE3AB8"/>
    <w:rsid w:val="00E31F83"/>
    <w:rsid w:val="00E77718"/>
    <w:rsid w:val="00EA0835"/>
    <w:rsid w:val="00EB539B"/>
    <w:rsid w:val="00EC039F"/>
    <w:rsid w:val="00EC0F31"/>
    <w:rsid w:val="00EC259C"/>
    <w:rsid w:val="00ED574B"/>
    <w:rsid w:val="00EE0095"/>
    <w:rsid w:val="00F06E72"/>
    <w:rsid w:val="00F40992"/>
    <w:rsid w:val="00F51C13"/>
    <w:rsid w:val="00F71CC5"/>
    <w:rsid w:val="00F815D9"/>
    <w:rsid w:val="00F9645F"/>
    <w:rsid w:val="00FA0956"/>
    <w:rsid w:val="00FA5009"/>
    <w:rsid w:val="00FA59D1"/>
    <w:rsid w:val="00FA5D3C"/>
    <w:rsid w:val="00FB0657"/>
    <w:rsid w:val="00FB46EE"/>
    <w:rsid w:val="00FF5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pPr>
      <w:keepNext/>
      <w:shd w:val="clear" w:color="auto" w:fill="FFFFFF"/>
      <w:jc w:val="center"/>
      <w:outlineLvl w:val="0"/>
    </w:pPr>
    <w:rPr>
      <w:b/>
      <w:color w:val="000000"/>
      <w:spacing w:val="2"/>
      <w:sz w:val="28"/>
      <w:szCs w:val="28"/>
      <w:lang w:val="ru-RU" w:eastAsia="ru-RU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Cs/>
      <w:sz w:val="28"/>
      <w:szCs w:val="28"/>
      <w:lang w:val="ru-RU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i/>
      <w:iCs/>
      <w:caps/>
      <w:sz w:val="28"/>
      <w:szCs w:val="28"/>
      <w:lang w:val="ru-RU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i/>
      <w:iCs/>
      <w:sz w:val="28"/>
      <w:szCs w:val="28"/>
      <w:lang w:val="ru-RU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sz w:val="28"/>
      <w:szCs w:val="28"/>
      <w:u w:val="single"/>
      <w:lang w:val="ru-RU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b/>
      <w:bCs/>
      <w:i/>
      <w:iCs/>
      <w:sz w:val="28"/>
      <w:szCs w:val="28"/>
      <w:lang w:val="ru-RU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sz w:val="28"/>
      <w:szCs w:val="28"/>
      <w:u w:val="single"/>
      <w:lang w:val="ru-RU"/>
    </w:rPr>
  </w:style>
  <w:style w:type="paragraph" w:styleId="8">
    <w:name w:val="heading 8"/>
    <w:basedOn w:val="a"/>
    <w:next w:val="a"/>
    <w:qFormat/>
    <w:pPr>
      <w:keepNext/>
      <w:outlineLvl w:val="7"/>
    </w:pPr>
    <w:rPr>
      <w:b/>
      <w:bCs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540"/>
      <w:jc w:val="both"/>
    </w:pPr>
    <w:rPr>
      <w:sz w:val="28"/>
      <w:szCs w:val="28"/>
      <w:lang w:val="ru-RU" w:eastAsia="ru-RU"/>
    </w:rPr>
  </w:style>
  <w:style w:type="character" w:styleId="a4">
    <w:name w:val="Hyperlink"/>
    <w:rPr>
      <w:color w:val="0000FF"/>
      <w:u w:val="single"/>
    </w:rPr>
  </w:style>
  <w:style w:type="paragraph" w:styleId="a5">
    <w:name w:val="Normal (Web)"/>
    <w:basedOn w:val="a"/>
    <w:rsid w:val="002906A6"/>
    <w:pPr>
      <w:spacing w:before="100" w:beforeAutospacing="1" w:after="100" w:afterAutospacing="1"/>
    </w:pPr>
    <w:rPr>
      <w:lang w:val="ru-RU" w:eastAsia="ru-RU"/>
    </w:rPr>
  </w:style>
  <w:style w:type="character" w:styleId="a6">
    <w:name w:val="FollowedHyperlink"/>
    <w:rsid w:val="00352590"/>
    <w:rPr>
      <w:color w:val="800080"/>
      <w:u w:val="single"/>
    </w:rPr>
  </w:style>
  <w:style w:type="paragraph" w:styleId="a7">
    <w:name w:val="Balloon Text"/>
    <w:basedOn w:val="a"/>
    <w:semiHidden/>
    <w:rsid w:val="009661C9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rsid w:val="00461B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pPr>
      <w:keepNext/>
      <w:shd w:val="clear" w:color="auto" w:fill="FFFFFF"/>
      <w:jc w:val="center"/>
      <w:outlineLvl w:val="0"/>
    </w:pPr>
    <w:rPr>
      <w:b/>
      <w:color w:val="000000"/>
      <w:spacing w:val="2"/>
      <w:sz w:val="28"/>
      <w:szCs w:val="28"/>
      <w:lang w:val="ru-RU" w:eastAsia="ru-RU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Cs/>
      <w:sz w:val="28"/>
      <w:szCs w:val="28"/>
      <w:lang w:val="ru-RU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i/>
      <w:iCs/>
      <w:caps/>
      <w:sz w:val="28"/>
      <w:szCs w:val="28"/>
      <w:lang w:val="ru-RU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i/>
      <w:iCs/>
      <w:sz w:val="28"/>
      <w:szCs w:val="28"/>
      <w:lang w:val="ru-RU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sz w:val="28"/>
      <w:szCs w:val="28"/>
      <w:u w:val="single"/>
      <w:lang w:val="ru-RU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b/>
      <w:bCs/>
      <w:i/>
      <w:iCs/>
      <w:sz w:val="28"/>
      <w:szCs w:val="28"/>
      <w:lang w:val="ru-RU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sz w:val="28"/>
      <w:szCs w:val="28"/>
      <w:u w:val="single"/>
      <w:lang w:val="ru-RU"/>
    </w:rPr>
  </w:style>
  <w:style w:type="paragraph" w:styleId="8">
    <w:name w:val="heading 8"/>
    <w:basedOn w:val="a"/>
    <w:next w:val="a"/>
    <w:qFormat/>
    <w:pPr>
      <w:keepNext/>
      <w:outlineLvl w:val="7"/>
    </w:pPr>
    <w:rPr>
      <w:b/>
      <w:bCs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540"/>
      <w:jc w:val="both"/>
    </w:pPr>
    <w:rPr>
      <w:sz w:val="28"/>
      <w:szCs w:val="28"/>
      <w:lang w:val="ru-RU" w:eastAsia="ru-RU"/>
    </w:rPr>
  </w:style>
  <w:style w:type="character" w:styleId="a4">
    <w:name w:val="Hyperlink"/>
    <w:rPr>
      <w:color w:val="0000FF"/>
      <w:u w:val="single"/>
    </w:rPr>
  </w:style>
  <w:style w:type="paragraph" w:styleId="a5">
    <w:name w:val="Normal (Web)"/>
    <w:basedOn w:val="a"/>
    <w:rsid w:val="002906A6"/>
    <w:pPr>
      <w:spacing w:before="100" w:beforeAutospacing="1" w:after="100" w:afterAutospacing="1"/>
    </w:pPr>
    <w:rPr>
      <w:lang w:val="ru-RU" w:eastAsia="ru-RU"/>
    </w:rPr>
  </w:style>
  <w:style w:type="character" w:styleId="a6">
    <w:name w:val="FollowedHyperlink"/>
    <w:rsid w:val="00352590"/>
    <w:rPr>
      <w:color w:val="800080"/>
      <w:u w:val="single"/>
    </w:rPr>
  </w:style>
  <w:style w:type="paragraph" w:styleId="a7">
    <w:name w:val="Balloon Text"/>
    <w:basedOn w:val="a"/>
    <w:semiHidden/>
    <w:rsid w:val="009661C9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rsid w:val="00461B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3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97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niinpo.herzen.spb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участие конференции</vt:lpstr>
    </vt:vector>
  </TitlesOfParts>
  <Company>ИОТ</Company>
  <LinksUpToDate>false</LinksUpToDate>
  <CharactersWithSpaces>3957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 конференции</dc:title>
  <dc:creator>Институт образовательных технологий</dc:creator>
  <cp:lastModifiedBy>stuff</cp:lastModifiedBy>
  <cp:revision>2</cp:revision>
  <cp:lastPrinted>2015-02-11T08:00:00Z</cp:lastPrinted>
  <dcterms:created xsi:type="dcterms:W3CDTF">2016-04-07T13:10:00Z</dcterms:created>
  <dcterms:modified xsi:type="dcterms:W3CDTF">2016-04-07T13:10:00Z</dcterms:modified>
</cp:coreProperties>
</file>